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C9" w:rsidRPr="00C046FF" w:rsidRDefault="00CC73D2" w:rsidP="005D6ED5">
      <w:pPr>
        <w:spacing w:line="276" w:lineRule="auto"/>
        <w:jc w:val="center"/>
        <w:rPr>
          <w:b/>
        </w:rPr>
      </w:pPr>
      <w:bookmarkStart w:id="0" w:name="_GoBack"/>
      <w:bookmarkEnd w:id="0"/>
      <w:r w:rsidRPr="00C046FF">
        <w:rPr>
          <w:b/>
        </w:rPr>
        <w:t>RELACION SHPJEGUES</w:t>
      </w:r>
    </w:p>
    <w:p w:rsidR="008517C9" w:rsidRPr="00C046FF" w:rsidRDefault="00CC73D2" w:rsidP="008517C9">
      <w:pPr>
        <w:spacing w:line="276" w:lineRule="auto"/>
        <w:jc w:val="center"/>
        <w:rPr>
          <w:b/>
        </w:rPr>
      </w:pPr>
      <w:r w:rsidRPr="00C046FF">
        <w:rPr>
          <w:b/>
        </w:rPr>
        <w:t>PËR PROJEKTLIGJIN P</w:t>
      </w:r>
      <w:r w:rsidR="00604654" w:rsidRPr="00C046FF">
        <w:rPr>
          <w:b/>
        </w:rPr>
        <w:t>Ë</w:t>
      </w:r>
      <w:r w:rsidRPr="00C046FF">
        <w:rPr>
          <w:b/>
        </w:rPr>
        <w:t>R DISA NDRYSHIME N</w:t>
      </w:r>
      <w:r w:rsidR="00604654" w:rsidRPr="00C046FF">
        <w:rPr>
          <w:b/>
        </w:rPr>
        <w:t>Ë</w:t>
      </w:r>
      <w:r w:rsidRPr="00C046FF">
        <w:rPr>
          <w:b/>
        </w:rPr>
        <w:t xml:space="preserve"> LIGJIN NR. 9947, DAT</w:t>
      </w:r>
      <w:r w:rsidR="00604654" w:rsidRPr="00C046FF">
        <w:rPr>
          <w:b/>
        </w:rPr>
        <w:t>Ë</w:t>
      </w:r>
      <w:r w:rsidRPr="00C046FF">
        <w:rPr>
          <w:b/>
        </w:rPr>
        <w:t xml:space="preserve"> 07.07.2008 “P</w:t>
      </w:r>
      <w:r w:rsidR="00604654" w:rsidRPr="00C046FF">
        <w:rPr>
          <w:b/>
        </w:rPr>
        <w:t>Ë</w:t>
      </w:r>
      <w:r w:rsidRPr="00C046FF">
        <w:rPr>
          <w:b/>
        </w:rPr>
        <w:t>R PRON</w:t>
      </w:r>
      <w:r w:rsidR="00604654" w:rsidRPr="00C046FF">
        <w:rPr>
          <w:b/>
        </w:rPr>
        <w:t>Ë</w:t>
      </w:r>
      <w:r w:rsidRPr="00C046FF">
        <w:rPr>
          <w:b/>
        </w:rPr>
        <w:t>SIN</w:t>
      </w:r>
      <w:r w:rsidR="00604654" w:rsidRPr="00C046FF">
        <w:rPr>
          <w:b/>
        </w:rPr>
        <w:t>Ë</w:t>
      </w:r>
      <w:r w:rsidRPr="00C046FF">
        <w:rPr>
          <w:b/>
        </w:rPr>
        <w:t xml:space="preserve"> INDUSTRIAL</w:t>
      </w:r>
      <w:r w:rsidR="00721DE8" w:rsidRPr="00C046FF">
        <w:rPr>
          <w:b/>
        </w:rPr>
        <w:t>E</w:t>
      </w:r>
      <w:r w:rsidRPr="00C046FF">
        <w:rPr>
          <w:b/>
        </w:rPr>
        <w:t>” T</w:t>
      </w:r>
      <w:r w:rsidR="00604654" w:rsidRPr="00C046FF">
        <w:rPr>
          <w:b/>
        </w:rPr>
        <w:t>Ë</w:t>
      </w:r>
      <w:r w:rsidRPr="00C046FF">
        <w:rPr>
          <w:b/>
        </w:rPr>
        <w:t xml:space="preserve"> NDRYSHUAR</w:t>
      </w:r>
    </w:p>
    <w:p w:rsidR="008517C9" w:rsidRPr="00C046FF" w:rsidRDefault="008517C9" w:rsidP="008517C9">
      <w:pPr>
        <w:spacing w:line="276" w:lineRule="auto"/>
        <w:jc w:val="center"/>
        <w:rPr>
          <w:b/>
        </w:rPr>
      </w:pPr>
    </w:p>
    <w:p w:rsidR="00A855A4" w:rsidRPr="00C046FF" w:rsidRDefault="00E8685E" w:rsidP="003F2162">
      <w:pPr>
        <w:pStyle w:val="Normal1"/>
        <w:spacing w:before="0" w:beforeAutospacing="0" w:after="0" w:afterAutospacing="0"/>
        <w:ind w:right="1640"/>
        <w:jc w:val="both"/>
        <w:rPr>
          <w:b/>
          <w:lang w:val="sq-AL"/>
        </w:rPr>
      </w:pPr>
      <w:r w:rsidRPr="00C046FF">
        <w:rPr>
          <w:b/>
          <w:lang w:val="sq-AL"/>
        </w:rPr>
        <w:tab/>
      </w:r>
      <w:r w:rsidRPr="00C046FF">
        <w:rPr>
          <w:b/>
          <w:lang w:val="sq-AL"/>
        </w:rPr>
        <w:tab/>
      </w:r>
      <w:r w:rsidRPr="00C046FF">
        <w:rPr>
          <w:b/>
          <w:lang w:val="sq-AL"/>
        </w:rPr>
        <w:tab/>
      </w:r>
      <w:r w:rsidRPr="00C046FF">
        <w:rPr>
          <w:b/>
          <w:lang w:val="sq-AL"/>
        </w:rPr>
        <w:tab/>
      </w:r>
    </w:p>
    <w:p w:rsidR="006370C2" w:rsidRPr="00C046FF" w:rsidRDefault="006370C2" w:rsidP="006370C2">
      <w:pPr>
        <w:numPr>
          <w:ilvl w:val="0"/>
          <w:numId w:val="4"/>
        </w:numPr>
        <w:spacing w:after="200" w:line="276" w:lineRule="auto"/>
        <w:ind w:hanging="630"/>
        <w:contextualSpacing/>
        <w:jc w:val="both"/>
        <w:rPr>
          <w:b/>
          <w:lang w:val="sq-AL"/>
        </w:rPr>
      </w:pPr>
      <w:r w:rsidRPr="00C046FF">
        <w:rPr>
          <w:b/>
          <w:lang w:val="sq-AL"/>
        </w:rPr>
        <w:t>QËLLIMI I PROJEKTAKTIT DHE OBJEKTIVAT QË SYNOHEN TË ARRIHEN</w:t>
      </w:r>
    </w:p>
    <w:p w:rsidR="008517C9" w:rsidRPr="00C046FF" w:rsidRDefault="008517C9" w:rsidP="008517C9">
      <w:pPr>
        <w:spacing w:line="276" w:lineRule="auto"/>
        <w:jc w:val="both"/>
        <w:rPr>
          <w:color w:val="000000"/>
          <w:lang w:val="sq-AL"/>
        </w:rPr>
      </w:pPr>
    </w:p>
    <w:p w:rsidR="00CC73D2" w:rsidRPr="00C046FF" w:rsidRDefault="000C674B" w:rsidP="00721DE8">
      <w:pPr>
        <w:jc w:val="both"/>
        <w:rPr>
          <w:bCs/>
          <w:color w:val="000000"/>
          <w:spacing w:val="-10"/>
          <w:lang w:val="sq-AL"/>
        </w:rPr>
      </w:pPr>
      <w:r w:rsidRPr="00C046FF">
        <w:rPr>
          <w:color w:val="000000"/>
          <w:lang w:val="sq-AL"/>
        </w:rPr>
        <w:t>P</w:t>
      </w:r>
      <w:r w:rsidR="008517C9" w:rsidRPr="00C046FF">
        <w:rPr>
          <w:color w:val="000000"/>
          <w:lang w:val="sq-AL"/>
        </w:rPr>
        <w:t>rojektligj</w:t>
      </w:r>
      <w:r w:rsidRPr="00C046FF">
        <w:rPr>
          <w:color w:val="000000"/>
          <w:lang w:val="sq-AL"/>
        </w:rPr>
        <w:t>i q</w:t>
      </w:r>
      <w:r w:rsidR="00604654" w:rsidRPr="00C046FF">
        <w:rPr>
          <w:color w:val="000000"/>
          <w:lang w:val="sq-AL"/>
        </w:rPr>
        <w:t>ë</w:t>
      </w:r>
      <w:r w:rsidRPr="00C046FF">
        <w:rPr>
          <w:color w:val="000000"/>
          <w:lang w:val="sq-AL"/>
        </w:rPr>
        <w:t xml:space="preserve"> propozojm</w:t>
      </w:r>
      <w:r w:rsidR="00604654" w:rsidRPr="00C046FF">
        <w:rPr>
          <w:color w:val="000000"/>
          <w:lang w:val="sq-AL"/>
        </w:rPr>
        <w:t>ë</w:t>
      </w:r>
      <w:r w:rsidR="008517C9" w:rsidRPr="00C046FF">
        <w:rPr>
          <w:color w:val="000000"/>
          <w:lang w:val="sq-AL"/>
        </w:rPr>
        <w:t xml:space="preserve"> synon p</w:t>
      </w:r>
      <w:r w:rsidR="00604654" w:rsidRPr="00C046FF">
        <w:rPr>
          <w:color w:val="000000"/>
          <w:lang w:val="sq-AL"/>
        </w:rPr>
        <w:t>ë</w:t>
      </w:r>
      <w:r w:rsidR="008517C9" w:rsidRPr="00C046FF">
        <w:rPr>
          <w:color w:val="000000"/>
          <w:lang w:val="sq-AL"/>
        </w:rPr>
        <w:t>rmir</w:t>
      </w:r>
      <w:r w:rsidR="00604654" w:rsidRPr="00C046FF">
        <w:rPr>
          <w:color w:val="000000"/>
          <w:lang w:val="sq-AL"/>
        </w:rPr>
        <w:t>ë</w:t>
      </w:r>
      <w:r w:rsidR="008517C9" w:rsidRPr="00C046FF">
        <w:rPr>
          <w:color w:val="000000"/>
          <w:lang w:val="sq-AL"/>
        </w:rPr>
        <w:t>simin e rregullimit ligjor q</w:t>
      </w:r>
      <w:r w:rsidR="00604654" w:rsidRPr="00C046FF">
        <w:rPr>
          <w:color w:val="000000"/>
          <w:lang w:val="sq-AL"/>
        </w:rPr>
        <w:t>ë</w:t>
      </w:r>
      <w:r w:rsidR="008517C9" w:rsidRPr="00C046FF">
        <w:rPr>
          <w:color w:val="000000"/>
          <w:lang w:val="sq-AL"/>
        </w:rPr>
        <w:t xml:space="preserve"> ofrohet tashmë prej </w:t>
      </w:r>
      <w:r w:rsidR="008517C9" w:rsidRPr="00C046FF">
        <w:rPr>
          <w:bCs/>
          <w:color w:val="000000"/>
          <w:spacing w:val="-5"/>
          <w:lang w:val="sq-AL"/>
        </w:rPr>
        <w:t>ligjit n</w:t>
      </w:r>
      <w:r w:rsidR="00604654" w:rsidRPr="00C046FF">
        <w:rPr>
          <w:bCs/>
          <w:color w:val="000000"/>
          <w:spacing w:val="-5"/>
          <w:lang w:val="sq-AL"/>
        </w:rPr>
        <w:t>ë</w:t>
      </w:r>
      <w:r w:rsidR="008517C9" w:rsidRPr="00C046FF">
        <w:rPr>
          <w:bCs/>
          <w:color w:val="000000"/>
          <w:spacing w:val="-5"/>
          <w:lang w:val="sq-AL"/>
        </w:rPr>
        <w:t xml:space="preserve"> fuqi nr. 9947, datë 7.7.2008, “Për </w:t>
      </w:r>
      <w:r w:rsidR="008517C9" w:rsidRPr="00C046FF">
        <w:rPr>
          <w:bCs/>
          <w:color w:val="000000"/>
          <w:spacing w:val="-10"/>
          <w:lang w:val="sq-AL"/>
        </w:rPr>
        <w:t>Pronësinë Industriale”, të ndryshuar”</w:t>
      </w:r>
      <w:r w:rsidR="00C64138" w:rsidRPr="00C046FF">
        <w:rPr>
          <w:color w:val="000000"/>
          <w:lang w:val="sq-AL"/>
        </w:rPr>
        <w:t xml:space="preserve"> </w:t>
      </w:r>
      <w:r w:rsidR="008517C9" w:rsidRPr="00C046FF">
        <w:rPr>
          <w:bCs/>
          <w:color w:val="000000"/>
          <w:spacing w:val="-10"/>
          <w:lang w:val="sq-AL"/>
        </w:rPr>
        <w:t>dhe  ka 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r q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llim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plot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soj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dhe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siguroj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mbrojtje m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rshtshme 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3027B8" w:rsidRPr="00C046FF">
        <w:rPr>
          <w:bCs/>
          <w:color w:val="000000"/>
          <w:spacing w:val="-10"/>
          <w:lang w:val="sq-AL"/>
        </w:rPr>
        <w:t>r objektet e P</w:t>
      </w:r>
      <w:r w:rsidR="008517C9" w:rsidRPr="00C046FF">
        <w:rPr>
          <w:bCs/>
          <w:color w:val="000000"/>
          <w:spacing w:val="-10"/>
          <w:lang w:val="sq-AL"/>
        </w:rPr>
        <w:t>ron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sis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3027B8" w:rsidRPr="00C046FF">
        <w:rPr>
          <w:bCs/>
          <w:color w:val="000000"/>
          <w:spacing w:val="-10"/>
          <w:lang w:val="sq-AL"/>
        </w:rPr>
        <w:t xml:space="preserve"> I</w:t>
      </w:r>
      <w:r w:rsidR="008517C9" w:rsidRPr="00C046FF">
        <w:rPr>
          <w:bCs/>
          <w:color w:val="000000"/>
          <w:spacing w:val="-10"/>
          <w:lang w:val="sq-AL"/>
        </w:rPr>
        <w:t>ndustriale n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përgjith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si dhe n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veçanti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ofroj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mbrojtje 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>r Sekretin Tregtar</w:t>
      </w:r>
      <w:r w:rsidRPr="00C046FF">
        <w:rPr>
          <w:bCs/>
          <w:color w:val="000000"/>
          <w:spacing w:val="-10"/>
          <w:lang w:val="sq-AL"/>
        </w:rPr>
        <w:t xml:space="preserve">, </w:t>
      </w:r>
      <w:r w:rsidR="00976CD2" w:rsidRPr="00C046FF">
        <w:rPr>
          <w:bCs/>
          <w:color w:val="000000"/>
          <w:spacing w:val="-10"/>
          <w:lang w:val="sq-AL"/>
        </w:rPr>
        <w:t>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976CD2" w:rsidRPr="00C046FF">
        <w:rPr>
          <w:bCs/>
          <w:color w:val="000000"/>
          <w:spacing w:val="-10"/>
          <w:lang w:val="sq-AL"/>
        </w:rPr>
        <w:t>r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976CD2" w:rsidRPr="00C046FF">
        <w:rPr>
          <w:bCs/>
          <w:color w:val="000000"/>
          <w:spacing w:val="-10"/>
          <w:lang w:val="sq-AL"/>
        </w:rPr>
        <w:t xml:space="preserve"> cilin nuk ka pasur mbrojtje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976CD2" w:rsidRPr="00C046FF">
        <w:rPr>
          <w:bCs/>
          <w:color w:val="000000"/>
          <w:spacing w:val="-10"/>
          <w:lang w:val="sq-AL"/>
        </w:rPr>
        <w:t xml:space="preserve"> </w:t>
      </w:r>
      <w:r w:rsidR="008517C9" w:rsidRPr="00C046FF">
        <w:rPr>
          <w:bCs/>
          <w:color w:val="000000"/>
          <w:spacing w:val="-10"/>
          <w:lang w:val="sq-AL"/>
        </w:rPr>
        <w:t xml:space="preserve"> parashikuar m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8517C9" w:rsidRPr="00C046FF">
        <w:rPr>
          <w:bCs/>
          <w:color w:val="000000"/>
          <w:spacing w:val="-10"/>
          <w:lang w:val="sq-AL"/>
        </w:rPr>
        <w:t xml:space="preserve"> par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5429D4" w:rsidRPr="00C046FF">
        <w:rPr>
          <w:bCs/>
          <w:color w:val="000000"/>
          <w:spacing w:val="-10"/>
          <w:lang w:val="sq-AL"/>
        </w:rPr>
        <w:t>.</w:t>
      </w:r>
    </w:p>
    <w:p w:rsidR="00CC73D2" w:rsidRPr="00C046FF" w:rsidRDefault="00CC73D2" w:rsidP="00721DE8">
      <w:pPr>
        <w:jc w:val="both"/>
        <w:rPr>
          <w:bCs/>
          <w:color w:val="000000"/>
          <w:spacing w:val="-10"/>
          <w:lang w:val="sq-AL"/>
        </w:rPr>
      </w:pPr>
    </w:p>
    <w:p w:rsidR="000C674B" w:rsidRPr="00C046FF" w:rsidRDefault="00C928E6" w:rsidP="00C64138">
      <w:pPr>
        <w:pStyle w:val="ListParagraph"/>
        <w:numPr>
          <w:ilvl w:val="0"/>
          <w:numId w:val="16"/>
        </w:numPr>
        <w:spacing w:after="160"/>
        <w:jc w:val="both"/>
        <w:rPr>
          <w:bCs/>
          <w:color w:val="000000"/>
          <w:spacing w:val="-10"/>
          <w:lang w:val="sq-AL"/>
        </w:rPr>
      </w:pPr>
      <w:r w:rsidRPr="00C046FF">
        <w:rPr>
          <w:rFonts w:eastAsia="Calibri"/>
          <w:bCs/>
        </w:rPr>
        <w:t>Drejtoria e Përgjithshme e Pronësisë Industriale</w:t>
      </w:r>
      <w:r w:rsidR="00C4044E" w:rsidRPr="00C046FF">
        <w:rPr>
          <w:rFonts w:eastAsia="Calibri"/>
          <w:bCs/>
        </w:rPr>
        <w:t xml:space="preserve"> (DPPI)</w:t>
      </w:r>
      <w:r w:rsidRPr="00C046FF">
        <w:rPr>
          <w:rFonts w:eastAsia="Calibri"/>
          <w:bCs/>
          <w:lang w:val="sq-AL"/>
        </w:rPr>
        <w:t xml:space="preserve"> në kuadër të përafrimit të legjislacionit shqiptar me atë e</w:t>
      </w:r>
      <w:r w:rsidR="00CC73D2" w:rsidRPr="00C046FF">
        <w:rPr>
          <w:rFonts w:eastAsia="Calibri"/>
          <w:bCs/>
          <w:lang w:val="sq-AL"/>
        </w:rPr>
        <w:t>v</w:t>
      </w:r>
      <w:r w:rsidRPr="00C046FF">
        <w:rPr>
          <w:rFonts w:eastAsia="Calibri"/>
          <w:bCs/>
          <w:lang w:val="sq-AL"/>
        </w:rPr>
        <w:t xml:space="preserve">ropian, ka parashikuar </w:t>
      </w:r>
      <w:r w:rsidR="000C674B" w:rsidRPr="00C046FF">
        <w:rPr>
          <w:rFonts w:eastAsia="Calibri"/>
          <w:bCs/>
          <w:lang w:val="sq-AL"/>
        </w:rPr>
        <w:t>s</w:t>
      </w:r>
      <w:r w:rsidR="00604654" w:rsidRPr="00C046FF">
        <w:rPr>
          <w:rFonts w:eastAsia="Calibri"/>
          <w:bCs/>
          <w:lang w:val="sq-AL"/>
        </w:rPr>
        <w:t>ë</w:t>
      </w:r>
      <w:r w:rsidR="000C674B" w:rsidRPr="00C046FF">
        <w:rPr>
          <w:rFonts w:eastAsia="Calibri"/>
          <w:bCs/>
          <w:lang w:val="sq-AL"/>
        </w:rPr>
        <w:t xml:space="preserve"> fundmi </w:t>
      </w:r>
      <w:r w:rsidRPr="00C046FF">
        <w:rPr>
          <w:rFonts w:eastAsia="Calibri"/>
          <w:bCs/>
          <w:lang w:val="sq-AL"/>
        </w:rPr>
        <w:t xml:space="preserve">përafrimin </w:t>
      </w:r>
      <w:r w:rsidR="00CC73D2" w:rsidRPr="00C046FF">
        <w:rPr>
          <w:rFonts w:eastAsia="Calibri"/>
          <w:bCs/>
          <w:lang w:val="sq-AL"/>
        </w:rPr>
        <w:t xml:space="preserve">me </w:t>
      </w:r>
      <w:r w:rsidR="00CC73D2" w:rsidRPr="00C046FF">
        <w:rPr>
          <w:bCs/>
          <w:color w:val="000000"/>
          <w:spacing w:val="-10"/>
          <w:lang w:val="sq-AL"/>
        </w:rPr>
        <w:t>Direktiv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n (EU) 2016/943 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 xml:space="preserve"> Parlamentit Evropian dhe Këshillit e 8 qershorit 2016</w:t>
      </w:r>
      <w:r w:rsidR="00A570FB" w:rsidRPr="00C046FF">
        <w:rPr>
          <w:bCs/>
          <w:color w:val="000000"/>
          <w:spacing w:val="-10"/>
          <w:lang w:val="sq-AL"/>
        </w:rPr>
        <w:t>,</w:t>
      </w:r>
      <w:r w:rsidR="00CC73D2" w:rsidRPr="00C046FF">
        <w:rPr>
          <w:bCs/>
          <w:color w:val="000000"/>
          <w:spacing w:val="-10"/>
          <w:lang w:val="sq-AL"/>
        </w:rPr>
        <w:t xml:space="preserve"> mbi mbrojtjen e njohurive të fshehta dhe informacionit të biznesit (sekretet tregtare) kundër p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rvet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simit, përdorimit dhe b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rj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s publik</w:t>
      </w:r>
      <w:r w:rsidR="000C674B" w:rsidRPr="00C046FF">
        <w:rPr>
          <w:bCs/>
          <w:color w:val="000000"/>
          <w:spacing w:val="-10"/>
          <w:lang w:val="sq-AL"/>
        </w:rPr>
        <w:t>e</w:t>
      </w:r>
      <w:r w:rsidR="00CC73D2" w:rsidRPr="00C046FF">
        <w:rPr>
          <w:bCs/>
          <w:color w:val="000000"/>
          <w:spacing w:val="-10"/>
          <w:lang w:val="sq-AL"/>
        </w:rPr>
        <w:t xml:space="preserve"> n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 xml:space="preserve"> m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>nyr</w:t>
      </w:r>
      <w:r w:rsidR="00604654" w:rsidRPr="00C046FF">
        <w:rPr>
          <w:bCs/>
          <w:color w:val="000000"/>
          <w:spacing w:val="-10"/>
          <w:lang w:val="sq-AL"/>
        </w:rPr>
        <w:t>ë</w:t>
      </w:r>
      <w:r w:rsidR="00CC73D2" w:rsidRPr="00C046FF">
        <w:rPr>
          <w:bCs/>
          <w:color w:val="000000"/>
          <w:spacing w:val="-10"/>
          <w:lang w:val="sq-AL"/>
        </w:rPr>
        <w:t xml:space="preserve">  të paligjshme të tyre</w:t>
      </w:r>
      <w:r w:rsidR="000C674B" w:rsidRPr="00C046FF">
        <w:rPr>
          <w:bCs/>
          <w:color w:val="000000"/>
          <w:spacing w:val="-10"/>
          <w:lang w:val="sq-AL"/>
        </w:rPr>
        <w:t>.</w:t>
      </w:r>
      <w:r w:rsidR="00CC73D2" w:rsidRPr="00C046FF">
        <w:rPr>
          <w:bCs/>
          <w:color w:val="000000"/>
          <w:spacing w:val="-10"/>
          <w:lang w:val="sq-AL"/>
        </w:rPr>
        <w:t xml:space="preserve"> </w:t>
      </w:r>
    </w:p>
    <w:p w:rsidR="00C928E6" w:rsidRPr="00C046FF" w:rsidRDefault="00C928E6" w:rsidP="00721DE8">
      <w:pPr>
        <w:autoSpaceDE w:val="0"/>
        <w:autoSpaceDN w:val="0"/>
        <w:adjustRightInd w:val="0"/>
        <w:jc w:val="both"/>
        <w:rPr>
          <w:lang w:val="sq-AL"/>
        </w:rPr>
      </w:pPr>
      <w:r w:rsidRPr="00C046FF">
        <w:rPr>
          <w:lang w:val="sq-AL"/>
        </w:rPr>
        <w:t>Objektivat e propozimit janë:</w:t>
      </w:r>
    </w:p>
    <w:p w:rsidR="00C928E6" w:rsidRPr="00C046FF" w:rsidRDefault="003027B8" w:rsidP="00721DE8">
      <w:pPr>
        <w:pStyle w:val="HTMLPreformatted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t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ranspoz</w:t>
      </w:r>
      <w:r w:rsidRPr="00C046FF">
        <w:rPr>
          <w:rFonts w:ascii="Times New Roman" w:hAnsi="Times New Roman"/>
          <w:sz w:val="24"/>
          <w:szCs w:val="24"/>
          <w:lang w:val="sq-AL"/>
        </w:rPr>
        <w:t>imi i</w:t>
      </w:r>
      <w:r w:rsidR="00931D2E" w:rsidRPr="00C046FF">
        <w:rPr>
          <w:rFonts w:ascii="Times New Roman" w:hAnsi="Times New Roman"/>
          <w:sz w:val="24"/>
          <w:szCs w:val="24"/>
          <w:lang w:val="sq-AL"/>
        </w:rPr>
        <w:t xml:space="preserve">  D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irektiv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ës </w:t>
      </w:r>
      <w:r w:rsidR="00931D2E" w:rsidRPr="00C046FF">
        <w:rPr>
          <w:rFonts w:ascii="Times New Roman" w:hAnsi="Times New Roman"/>
          <w:sz w:val="24"/>
          <w:szCs w:val="24"/>
          <w:lang w:val="sq-AL"/>
        </w:rPr>
        <w:t>EU e “Sekretit T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regtar” në ligjin 9947, date 7.7.2008 “Për Pron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sine Industriale”</w:t>
      </w:r>
      <w:r w:rsidRPr="00C046FF">
        <w:rPr>
          <w:rFonts w:ascii="Times New Roman" w:hAnsi="Times New Roman"/>
          <w:sz w:val="24"/>
          <w:szCs w:val="24"/>
          <w:lang w:val="sq-AL"/>
        </w:rPr>
        <w:t>:</w:t>
      </w:r>
    </w:p>
    <w:p w:rsidR="00C928E6" w:rsidRPr="00C046FF" w:rsidRDefault="003027B8" w:rsidP="00721DE8">
      <w:pPr>
        <w:pStyle w:val="HTMLPreformatted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mbrojtja e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 sekreti</w:t>
      </w:r>
      <w:r w:rsidRPr="00C046FF">
        <w:rPr>
          <w:rFonts w:ascii="Times New Roman" w:hAnsi="Times New Roman"/>
          <w:sz w:val="24"/>
          <w:szCs w:val="24"/>
          <w:lang w:val="sq-AL"/>
        </w:rPr>
        <w:t>t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tregtar nga p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rdorimi apo zbulimi i tij në mënyrë të paligjshme në tregun e brendshëm</w:t>
      </w:r>
      <w:r w:rsidRPr="00C046FF">
        <w:rPr>
          <w:rFonts w:ascii="Times New Roman" w:hAnsi="Times New Roman"/>
          <w:sz w:val="24"/>
          <w:szCs w:val="24"/>
          <w:lang w:val="sq-AL"/>
        </w:rPr>
        <w:t>;</w:t>
      </w:r>
    </w:p>
    <w:p w:rsidR="00C928E6" w:rsidRPr="00C046FF" w:rsidRDefault="003027B8" w:rsidP="00721DE8">
      <w:pPr>
        <w:pStyle w:val="HTMLPreformatted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s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>igur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imi i 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një nivel</w:t>
      </w:r>
      <w:r w:rsidRPr="00C046FF">
        <w:rPr>
          <w:rFonts w:ascii="Times New Roman" w:hAnsi="Times New Roman"/>
          <w:sz w:val="24"/>
          <w:szCs w:val="24"/>
          <w:lang w:val="sq-AL"/>
        </w:rPr>
        <w:t>i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të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mjaftueshëm  dëmshpërblimi në rastet e keqpërdorimit;</w:t>
      </w:r>
    </w:p>
    <w:p w:rsidR="00C928E6" w:rsidRPr="00C046FF" w:rsidRDefault="003027B8" w:rsidP="00721DE8">
      <w:pPr>
        <w:pStyle w:val="HTMLPreformatted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ruajtja e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konfidencialiteti i sekreteve tregtare gjatë dhe pas procesit gjyqësor; </w:t>
      </w:r>
    </w:p>
    <w:p w:rsidR="00B35C42" w:rsidRPr="00C046FF" w:rsidRDefault="003027B8" w:rsidP="00721DE8">
      <w:pPr>
        <w:pStyle w:val="HTMLPreformatted"/>
        <w:numPr>
          <w:ilvl w:val="0"/>
          <w:numId w:val="9"/>
        </w:numPr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 xml:space="preserve">ndalimi i 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ve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të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treta në mënyrë më efektive </w:t>
      </w:r>
      <w:r w:rsidRPr="00C046FF">
        <w:rPr>
          <w:rFonts w:ascii="Times New Roman" w:hAnsi="Times New Roman"/>
          <w:sz w:val="24"/>
          <w:szCs w:val="24"/>
          <w:lang w:val="sq-AL"/>
        </w:rPr>
        <w:t>t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keqpërdori</w:t>
      </w:r>
      <w:r w:rsidRPr="00C046FF">
        <w:rPr>
          <w:rFonts w:ascii="Times New Roman" w:hAnsi="Times New Roman"/>
          <w:sz w:val="24"/>
          <w:szCs w:val="24"/>
          <w:lang w:val="sq-AL"/>
        </w:rPr>
        <w:t>n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dhe shfrytëz</w:t>
      </w:r>
      <w:r w:rsidRPr="00C046FF">
        <w:rPr>
          <w:rFonts w:ascii="Times New Roman" w:hAnsi="Times New Roman"/>
          <w:sz w:val="24"/>
          <w:szCs w:val="24"/>
          <w:lang w:val="sq-AL"/>
        </w:rPr>
        <w:t>ojn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sekretet tregtare n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nyr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A38B6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928E6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C73D2" w:rsidRPr="00C046FF">
        <w:rPr>
          <w:rFonts w:ascii="Times New Roman" w:hAnsi="Times New Roman"/>
          <w:sz w:val="24"/>
          <w:szCs w:val="24"/>
          <w:lang w:val="sq-AL"/>
        </w:rPr>
        <w:t>pa</w:t>
      </w:r>
      <w:r w:rsidRPr="00C046FF">
        <w:rPr>
          <w:rFonts w:ascii="Times New Roman" w:hAnsi="Times New Roman"/>
          <w:sz w:val="24"/>
          <w:szCs w:val="24"/>
          <w:lang w:val="sq-AL"/>
        </w:rPr>
        <w:t>ligjshme</w:t>
      </w:r>
      <w:r w:rsidR="00CC73D2" w:rsidRPr="00C046FF">
        <w:rPr>
          <w:rFonts w:ascii="Times New Roman" w:hAnsi="Times New Roman"/>
          <w:sz w:val="24"/>
          <w:szCs w:val="24"/>
          <w:lang w:val="sq-AL"/>
        </w:rPr>
        <w:t>.</w:t>
      </w:r>
    </w:p>
    <w:p w:rsidR="00C64138" w:rsidRPr="00C046FF" w:rsidRDefault="00C64138" w:rsidP="00C64138">
      <w:pPr>
        <w:pStyle w:val="HTMLPreformatted"/>
        <w:ind w:left="720"/>
        <w:rPr>
          <w:rFonts w:ascii="Times New Roman" w:hAnsi="Times New Roman"/>
          <w:sz w:val="24"/>
          <w:szCs w:val="24"/>
          <w:lang w:val="sq-AL"/>
        </w:rPr>
      </w:pPr>
    </w:p>
    <w:p w:rsidR="005D6ED5" w:rsidRPr="00C046FF" w:rsidRDefault="00652A27" w:rsidP="00721DE8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projektligj kemi </w:t>
      </w:r>
      <w:r w:rsidR="00FE4AD6" w:rsidRPr="00C046FF">
        <w:rPr>
          <w:rFonts w:ascii="Times New Roman" w:hAnsi="Times New Roman"/>
          <w:sz w:val="24"/>
          <w:szCs w:val="24"/>
          <w:lang w:val="sq-AL"/>
        </w:rPr>
        <w:t xml:space="preserve">propozuar 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edhe </w:t>
      </w:r>
      <w:r w:rsidR="00FE4AD6" w:rsidRPr="00C046FF">
        <w:rPr>
          <w:rFonts w:ascii="Times New Roman" w:hAnsi="Times New Roman"/>
          <w:sz w:val="24"/>
          <w:szCs w:val="24"/>
          <w:lang w:val="sq-AL"/>
        </w:rPr>
        <w:t>rregullimin ligjor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i referohet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E4AD6" w:rsidRPr="00C046FF">
        <w:rPr>
          <w:rFonts w:ascii="Times New Roman" w:hAnsi="Times New Roman"/>
          <w:sz w:val="24"/>
          <w:szCs w:val="24"/>
          <w:lang w:val="sq-AL"/>
        </w:rPr>
        <w:t>sistemi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t</w:t>
      </w:r>
    </w:p>
    <w:p w:rsidR="00652A27" w:rsidRPr="00C046FF" w:rsidRDefault="00FE4AD6" w:rsidP="005D6ED5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 xml:space="preserve"> kompjuterik 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>- Sistemi i Administrimit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Objekteve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>sis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Industriale (SAOPI), </w:t>
      </w:r>
      <w:r w:rsidRPr="00C046FF">
        <w:rPr>
          <w:rFonts w:ascii="Times New Roman" w:hAnsi="Times New Roman"/>
          <w:sz w:val="24"/>
          <w:szCs w:val="24"/>
          <w:lang w:val="sq-AL"/>
        </w:rPr>
        <w:t>q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DPPI </w:t>
      </w:r>
      <w:r w:rsidRPr="00C046FF">
        <w:rPr>
          <w:rFonts w:ascii="Times New Roman" w:hAnsi="Times New Roman"/>
          <w:sz w:val="24"/>
          <w:szCs w:val="24"/>
          <w:lang w:val="sq-AL"/>
        </w:rPr>
        <w:t>p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rdor 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gjat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kryerje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s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veprimtaris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saj administrative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, dhe 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q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lidhet ngusht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 me 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>digjitalizimin e 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>rbimeve dhe baz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n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>e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>nave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D16CC1" w:rsidRPr="00C046FF">
        <w:rPr>
          <w:rFonts w:ascii="Times New Roman" w:hAnsi="Times New Roman"/>
          <w:sz w:val="24"/>
          <w:szCs w:val="24"/>
          <w:lang w:val="sq-AL"/>
        </w:rPr>
        <w:t xml:space="preserve"> PI.</w:t>
      </w:r>
      <w:r w:rsidR="00652A27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52A27" w:rsidRPr="00C046FF" w:rsidRDefault="00FE4AD6" w:rsidP="00721DE8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 w:cs="Times New Roman"/>
          <w:sz w:val="24"/>
          <w:szCs w:val="24"/>
          <w:lang w:val="sq-AL"/>
        </w:rPr>
        <w:t>Objektivat e propozimit janë</w:t>
      </w:r>
      <w:r w:rsidR="00652A27" w:rsidRPr="00C046F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52A27" w:rsidRPr="00C046FF" w:rsidRDefault="00FE4AD6" w:rsidP="00652A2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simi i kuadrit ligjor me nj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rregullim t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munguar</w:t>
      </w:r>
      <w:r w:rsidR="00652A27"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C4044E" w:rsidRPr="00C046FF" w:rsidRDefault="00652A27" w:rsidP="00652A2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rritja e transparenc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ni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n e sh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rbimeve;</w:t>
      </w:r>
    </w:p>
    <w:p w:rsidR="00652A27" w:rsidRPr="00C046FF" w:rsidRDefault="00652A27" w:rsidP="00652A2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rritja e cil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7E6A" w:rsidRPr="00C046F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 w:cs="Times New Roman"/>
          <w:sz w:val="24"/>
          <w:szCs w:val="24"/>
          <w:lang w:val="sq-AL"/>
        </w:rPr>
        <w:t>s;</w:t>
      </w:r>
    </w:p>
    <w:p w:rsidR="00652A27" w:rsidRPr="00C046FF" w:rsidRDefault="00652A27" w:rsidP="00652A2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46F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shkurtimi i afatit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kryerjes 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rbimeve publike 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kompetenc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DPPI etj.</w:t>
      </w:r>
    </w:p>
    <w:p w:rsidR="00FE4AD6" w:rsidRPr="00C046FF" w:rsidRDefault="00FE4AD6" w:rsidP="00721DE8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162" w:rsidRPr="00C046FF" w:rsidRDefault="003F2162" w:rsidP="00652A27">
      <w:pPr>
        <w:pStyle w:val="HTMLPreformatte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Githashtu, projektligji propozon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4198" w:rsidRPr="00C046FF">
        <w:rPr>
          <w:rFonts w:ascii="Times New Roman" w:hAnsi="Times New Roman"/>
          <w:sz w:val="24"/>
          <w:szCs w:val="24"/>
          <w:lang w:val="sq-AL"/>
        </w:rPr>
        <w:t xml:space="preserve">disa </w:t>
      </w:r>
      <w:r w:rsidRPr="00C046FF">
        <w:rPr>
          <w:rFonts w:ascii="Times New Roman" w:hAnsi="Times New Roman"/>
          <w:sz w:val="24"/>
          <w:szCs w:val="24"/>
          <w:lang w:val="sq-AL"/>
        </w:rPr>
        <w:t>sakt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sime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4198" w:rsidRPr="00C046FF">
        <w:rPr>
          <w:rFonts w:ascii="Times New Roman" w:hAnsi="Times New Roman"/>
          <w:sz w:val="24"/>
          <w:szCs w:val="24"/>
          <w:lang w:val="sq-AL"/>
        </w:rPr>
        <w:t>difekteve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FD4198" w:rsidRPr="00C046FF">
        <w:rPr>
          <w:rFonts w:ascii="Times New Roman" w:hAnsi="Times New Roman"/>
          <w:sz w:val="24"/>
          <w:szCs w:val="24"/>
          <w:lang w:val="sq-AL"/>
        </w:rPr>
        <w:t xml:space="preserve"> hasura dhe plot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FD4198" w:rsidRPr="00C046FF">
        <w:rPr>
          <w:rFonts w:ascii="Times New Roman" w:hAnsi="Times New Roman"/>
          <w:sz w:val="24"/>
          <w:szCs w:val="24"/>
          <w:lang w:val="sq-AL"/>
        </w:rPr>
        <w:t>sime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FD4198"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046FF">
        <w:rPr>
          <w:rFonts w:ascii="Times New Roman" w:hAnsi="Times New Roman"/>
          <w:sz w:val="24"/>
          <w:szCs w:val="24"/>
          <w:lang w:val="sq-AL"/>
        </w:rPr>
        <w:t>tj</w:t>
      </w:r>
      <w:r w:rsidR="00A570FB" w:rsidRPr="00C046FF">
        <w:rPr>
          <w:rFonts w:ascii="Times New Roman" w:hAnsi="Times New Roman"/>
          <w:sz w:val="24"/>
          <w:szCs w:val="24"/>
          <w:lang w:val="sq-AL"/>
        </w:rPr>
        <w:t>e</w:t>
      </w:r>
      <w:r w:rsidRPr="00C046FF">
        <w:rPr>
          <w:rFonts w:ascii="Times New Roman" w:hAnsi="Times New Roman"/>
          <w:sz w:val="24"/>
          <w:szCs w:val="24"/>
          <w:lang w:val="sq-AL"/>
        </w:rPr>
        <w:t>ra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dispozitave aktuale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ligjit 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fuqi q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rezultuar </w:t>
      </w:r>
      <w:r w:rsidRPr="00C046FF">
        <w:rPr>
          <w:rFonts w:ascii="Times New Roman" w:hAnsi="Times New Roman"/>
          <w:sz w:val="24"/>
          <w:szCs w:val="24"/>
          <w:lang w:val="sq-AL"/>
        </w:rPr>
        <w:lastRenderedPageBreak/>
        <w:t>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nevojshme</w:t>
      </w:r>
      <w:r w:rsidR="000C674B" w:rsidRPr="00C046FF">
        <w:rPr>
          <w:rFonts w:ascii="Times New Roman" w:hAnsi="Times New Roman"/>
          <w:sz w:val="24"/>
          <w:szCs w:val="24"/>
          <w:lang w:val="sq-AL"/>
        </w:rPr>
        <w:t>,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sepse iu referohen ndryshimeve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vazhdueshme q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ka p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suar legjislacioni i fush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s, si p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.</w:t>
      </w:r>
      <w:r w:rsidRPr="00C046FF">
        <w:rPr>
          <w:rFonts w:ascii="Times New Roman" w:hAnsi="Times New Roman"/>
          <w:sz w:val="24"/>
          <w:szCs w:val="24"/>
          <w:lang w:val="sq-AL"/>
        </w:rPr>
        <w:t>sh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.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aderimi 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“</w:t>
      </w:r>
      <w:r w:rsidRPr="00C046FF">
        <w:rPr>
          <w:rFonts w:ascii="Times New Roman" w:hAnsi="Times New Roman"/>
          <w:sz w:val="24"/>
          <w:szCs w:val="24"/>
          <w:lang w:val="sq-AL"/>
        </w:rPr>
        <w:t>Marr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veshj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n e Lisbon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”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“</w:t>
      </w:r>
      <w:r w:rsidRPr="00C046FF">
        <w:rPr>
          <w:rFonts w:ascii="Times New Roman" w:hAnsi="Times New Roman"/>
          <w:sz w:val="24"/>
          <w:szCs w:val="24"/>
          <w:lang w:val="sq-AL"/>
        </w:rPr>
        <w:t>Aktin e Gjeneves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veshjes s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Lisbon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 p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 mbrojtjen dhe regjistrimin nd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rkomb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tar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A570FB" w:rsidRPr="00C046FF">
        <w:rPr>
          <w:rFonts w:ascii="Times New Roman" w:hAnsi="Times New Roman"/>
          <w:sz w:val="24"/>
          <w:szCs w:val="24"/>
          <w:lang w:val="sq-AL"/>
        </w:rPr>
        <w:t xml:space="preserve"> Treguesve G</w:t>
      </w:r>
      <w:r w:rsidRPr="00C046FF">
        <w:rPr>
          <w:rFonts w:ascii="Times New Roman" w:hAnsi="Times New Roman"/>
          <w:sz w:val="24"/>
          <w:szCs w:val="24"/>
          <w:lang w:val="sq-AL"/>
        </w:rPr>
        <w:t>jeografik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A570FB" w:rsidRPr="00C046FF">
        <w:rPr>
          <w:rFonts w:ascii="Times New Roman" w:hAnsi="Times New Roman"/>
          <w:sz w:val="24"/>
          <w:szCs w:val="24"/>
          <w:lang w:val="sq-AL"/>
        </w:rPr>
        <w:t xml:space="preserve">  dhe E</w:t>
      </w:r>
      <w:r w:rsidRPr="00C046FF">
        <w:rPr>
          <w:rFonts w:ascii="Times New Roman" w:hAnsi="Times New Roman"/>
          <w:sz w:val="24"/>
          <w:szCs w:val="24"/>
          <w:lang w:val="sq-AL"/>
        </w:rPr>
        <w:t>m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rtimeve t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="00A570FB" w:rsidRPr="00C046FF">
        <w:rPr>
          <w:rFonts w:ascii="Times New Roman" w:hAnsi="Times New Roman"/>
          <w:sz w:val="24"/>
          <w:szCs w:val="24"/>
          <w:lang w:val="sq-AL"/>
        </w:rPr>
        <w:t xml:space="preserve">  O</w:t>
      </w:r>
      <w:r w:rsidRPr="00C046FF">
        <w:rPr>
          <w:rFonts w:ascii="Times New Roman" w:hAnsi="Times New Roman"/>
          <w:sz w:val="24"/>
          <w:szCs w:val="24"/>
          <w:lang w:val="sq-AL"/>
        </w:rPr>
        <w:t>rigjin</w:t>
      </w:r>
      <w:r w:rsidR="00604654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</w:t>
      </w:r>
      <w:r w:rsidR="00AD4406" w:rsidRPr="00C046FF">
        <w:rPr>
          <w:rFonts w:ascii="Times New Roman" w:hAnsi="Times New Roman"/>
          <w:sz w:val="24"/>
          <w:szCs w:val="24"/>
          <w:lang w:val="sq-AL"/>
        </w:rPr>
        <w:t>”, etj.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64728" w:rsidRPr="00C046FF" w:rsidRDefault="00A64728" w:rsidP="00A64728">
      <w:pPr>
        <w:pStyle w:val="ListParagraph"/>
        <w:numPr>
          <w:ilvl w:val="0"/>
          <w:numId w:val="22"/>
        </w:numPr>
        <w:jc w:val="both"/>
      </w:pPr>
      <w:r w:rsidRPr="00C046FF">
        <w:t xml:space="preserve">Ky projektligj  propozohet edhe si një instrument rregullator në kuadër të mangësive ligjore të evidentuara në terren nga trupat inspektuese dhe përshtatjen me dinamikën e tregut të brendshëm. Regjistrimi i të drejtave të pronësisë industriale dhe mbrojtja e tyre, është reflektuar në një sërë aktesh rregullatore, megjithatë mbetet ende problematike pjesa e zbatimit të të drejtave të pronësisë industriale dhe sidomos mallrave të falsifikuara në tregun vendas. Legjislacioni europian në fushën e pronësisë industriale është aplikuar gjerësisht megjithatë mbetet ende e mangët kultura e zbatimit në mënyrë të përgjegjshme e ligjit. Avantazhet e pasurimit të shpejtë financiar,nga përdorimi i reputacionit të mirë të emrit të objekteve të pronësisë industriale shkaktojnë dëm si ndaj biznesit dhe konsumatorëve. Ky projektligj synon  të rregullojë parimet e përgjithshme të funksionimit të Inspektoratit Shtetëror të Mbikëqyrjes së Tregut në fushën e pronësisë industriale, mënyrën e venies së lëvizjes si në bazë kërkesë ankese nga mbajtës të drejtave dhe ex officio nga ISHMT së bashkui dhe me rregullat e procedimit administrativ në lidhje me mangësitë ligjore të identifikuara. </w:t>
      </w:r>
    </w:p>
    <w:p w:rsidR="00A64728" w:rsidRPr="00C046FF" w:rsidRDefault="00A64728" w:rsidP="00A64728">
      <w:pPr>
        <w:pStyle w:val="HTMLPreformatted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4138" w:rsidRPr="00C046FF" w:rsidRDefault="00C64138" w:rsidP="00721DE8">
      <w:pPr>
        <w:pStyle w:val="HTMLPreformatted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14BD" w:rsidRPr="00C046FF" w:rsidRDefault="003014BD" w:rsidP="003F2162">
      <w:pPr>
        <w:jc w:val="both"/>
        <w:rPr>
          <w:lang w:val="sq-AL"/>
        </w:rPr>
      </w:pPr>
    </w:p>
    <w:p w:rsidR="00032129" w:rsidRPr="00C046FF" w:rsidRDefault="00032129" w:rsidP="0003212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val="sq-AL"/>
        </w:rPr>
      </w:pPr>
      <w:r w:rsidRPr="00C046FF">
        <w:rPr>
          <w:rFonts w:eastAsia="Calibri"/>
          <w:b/>
          <w:lang w:val="sq-AL"/>
        </w:rPr>
        <w:t xml:space="preserve">VLERËSIMI I PROJEKT-AKTIT NË RAPORT ME PROGRAMIN POLITIK TË KËSHILLIT TË MINISTRAVE, ME PROGRAMIN ANALITIK TË AKTEVE DHE DOKUMENTE TË TJERA POLITIKE. </w:t>
      </w:r>
    </w:p>
    <w:p w:rsidR="00032129" w:rsidRPr="00C046FF" w:rsidRDefault="00032129" w:rsidP="00FE4AD6">
      <w:pPr>
        <w:spacing w:after="240"/>
        <w:ind w:left="720"/>
        <w:jc w:val="both"/>
        <w:rPr>
          <w:lang w:val="sq-AL"/>
        </w:rPr>
      </w:pPr>
      <w:r w:rsidRPr="00C046FF">
        <w:rPr>
          <w:lang w:val="sq-AL"/>
        </w:rPr>
        <w:t>Projektligji i hartuar është planifikuar në programin analitik të akteve dhe dokumenteve të tjera politike për vitin 20</w:t>
      </w:r>
      <w:r w:rsidR="00A64728" w:rsidRPr="00C046FF">
        <w:rPr>
          <w:lang w:val="sq-AL"/>
        </w:rPr>
        <w:t>20 dhe PKIE 2020-2022</w:t>
      </w:r>
      <w:r w:rsidRPr="00C046FF">
        <w:rPr>
          <w:lang w:val="sq-AL"/>
        </w:rPr>
        <w:t>.</w:t>
      </w:r>
    </w:p>
    <w:p w:rsidR="00032129" w:rsidRPr="00C046FF" w:rsidRDefault="00032129" w:rsidP="00637554">
      <w:pPr>
        <w:jc w:val="both"/>
        <w:rPr>
          <w:lang w:val="sq-AL"/>
        </w:rPr>
      </w:pPr>
    </w:p>
    <w:p w:rsidR="003014BD" w:rsidRPr="00C046FF" w:rsidRDefault="003014BD" w:rsidP="00637554">
      <w:pPr>
        <w:jc w:val="both"/>
        <w:rPr>
          <w:lang w:val="sq-AL"/>
        </w:rPr>
      </w:pPr>
    </w:p>
    <w:p w:rsidR="00032129" w:rsidRPr="00C046FF" w:rsidRDefault="00032129" w:rsidP="0003212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lang w:val="sq-AL"/>
        </w:rPr>
      </w:pPr>
      <w:r w:rsidRPr="00C046FF">
        <w:rPr>
          <w:b/>
          <w:lang w:val="sq-AL"/>
        </w:rPr>
        <w:t>ARGUMENTIMI I PROJEKTAKTIT LIDHUR</w:t>
      </w:r>
      <w:r w:rsidR="00723F8D" w:rsidRPr="00C046FF">
        <w:rPr>
          <w:b/>
          <w:lang w:val="sq-AL"/>
        </w:rPr>
        <w:t xml:space="preserve"> </w:t>
      </w:r>
      <w:r w:rsidRPr="00C046FF">
        <w:rPr>
          <w:b/>
          <w:lang w:val="sq-AL"/>
        </w:rPr>
        <w:t>ME PËRPARËSITË, PROBLEMATIKAT, EFEKTET E PRITSHME</w:t>
      </w:r>
    </w:p>
    <w:p w:rsidR="00662C89" w:rsidRPr="00C046FF" w:rsidRDefault="00AD4406" w:rsidP="00FE4AD6">
      <w:pPr>
        <w:pStyle w:val="ListParagraph"/>
        <w:numPr>
          <w:ilvl w:val="0"/>
          <w:numId w:val="19"/>
        </w:numPr>
        <w:spacing w:after="160"/>
        <w:jc w:val="both"/>
        <w:rPr>
          <w:rFonts w:eastAsia="Calibri"/>
          <w:bCs/>
          <w:lang w:val="sq-AL"/>
        </w:rPr>
      </w:pPr>
      <w:r w:rsidRPr="00C046FF">
        <w:rPr>
          <w:rFonts w:eastAsia="Calibri"/>
          <w:bCs/>
          <w:lang w:val="sq-AL"/>
        </w:rPr>
        <w:t>N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baz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t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studimeve t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kohëve të fundit shumë </w:t>
      </w:r>
      <w:r w:rsidR="003027B8" w:rsidRPr="00C046FF">
        <w:rPr>
          <w:rFonts w:eastAsia="Calibri"/>
          <w:bCs/>
          <w:lang w:val="sq-AL"/>
        </w:rPr>
        <w:t>shoq</w:t>
      </w:r>
      <w:r w:rsidR="009A38B6" w:rsidRPr="00C046FF">
        <w:rPr>
          <w:rFonts w:eastAsia="Calibri"/>
          <w:bCs/>
          <w:lang w:val="sq-AL"/>
        </w:rPr>
        <w:t>ë</w:t>
      </w:r>
      <w:r w:rsidR="003027B8" w:rsidRPr="00C046FF">
        <w:rPr>
          <w:rFonts w:eastAsia="Calibri"/>
          <w:bCs/>
          <w:lang w:val="sq-AL"/>
        </w:rPr>
        <w:t>ri</w:t>
      </w:r>
      <w:r w:rsidRPr="00C046FF">
        <w:rPr>
          <w:rFonts w:eastAsia="Calibri"/>
          <w:bCs/>
          <w:lang w:val="sq-AL"/>
        </w:rPr>
        <w:t>/biznese i konsiderojnë sekretet tregtare si një mjet i rëndësishëm për të mbrojtur informacionin e tyre të vlefshëm. Nëse nuk mbrohe</w:t>
      </w:r>
      <w:r w:rsidR="00662C89" w:rsidRPr="00C046FF">
        <w:rPr>
          <w:rFonts w:eastAsia="Calibri"/>
          <w:bCs/>
          <w:lang w:val="sq-AL"/>
        </w:rPr>
        <w:t>t</w:t>
      </w:r>
      <w:r w:rsidRPr="00C046FF">
        <w:rPr>
          <w:rFonts w:eastAsia="Calibri"/>
          <w:bCs/>
          <w:lang w:val="sq-AL"/>
        </w:rPr>
        <w:t xml:space="preserve"> </w:t>
      </w:r>
      <w:r w:rsidR="00662C89" w:rsidRPr="00C046FF">
        <w:rPr>
          <w:rFonts w:eastAsia="Calibri"/>
          <w:bCs/>
          <w:lang w:val="sq-AL"/>
        </w:rPr>
        <w:t xml:space="preserve">formalisht </w:t>
      </w:r>
      <w:r w:rsidRPr="00C046FF">
        <w:rPr>
          <w:rFonts w:eastAsia="Calibri"/>
          <w:bCs/>
          <w:lang w:val="sq-AL"/>
        </w:rPr>
        <w:t>nga të drejtat e pronësisë intelektuale,</w:t>
      </w:r>
      <w:r w:rsidR="00662C89" w:rsidRPr="00C046FF">
        <w:rPr>
          <w:rFonts w:eastAsia="Calibri"/>
          <w:bCs/>
          <w:lang w:val="sq-AL"/>
        </w:rPr>
        <w:t xml:space="preserve"> dhe nuk p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>rfshihet n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ligjin e fush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>s si objekt i veçant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i mir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>p</w:t>
      </w:r>
      <w:r w:rsidR="00604654" w:rsidRPr="00C046FF">
        <w:rPr>
          <w:rFonts w:eastAsia="Calibri"/>
          <w:bCs/>
          <w:lang w:val="sq-AL"/>
        </w:rPr>
        <w:t>ë</w:t>
      </w:r>
      <w:r w:rsidR="003027B8" w:rsidRPr="00C046FF">
        <w:rPr>
          <w:rFonts w:eastAsia="Calibri"/>
          <w:bCs/>
          <w:lang w:val="sq-AL"/>
        </w:rPr>
        <w:t xml:space="preserve">rcaktuar, </w:t>
      </w:r>
      <w:r w:rsidR="00A570FB" w:rsidRPr="00C046FF">
        <w:rPr>
          <w:rFonts w:eastAsia="Calibri"/>
          <w:bCs/>
          <w:lang w:val="sq-AL"/>
        </w:rPr>
        <w:t>sek</w:t>
      </w:r>
      <w:r w:rsidR="00662C89" w:rsidRPr="00C046FF">
        <w:rPr>
          <w:rFonts w:eastAsia="Calibri"/>
          <w:bCs/>
          <w:lang w:val="sq-AL"/>
        </w:rPr>
        <w:t>reti tregtar q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konsiston p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>rgjith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>sisht n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</w:t>
      </w:r>
      <w:r w:rsidRPr="00C046FF">
        <w:rPr>
          <w:rFonts w:eastAsia="Calibri"/>
          <w:bCs/>
          <w:lang w:val="sq-AL"/>
        </w:rPr>
        <w:t>informacion</w:t>
      </w:r>
      <w:r w:rsidR="00662C89" w:rsidRPr="00C046FF">
        <w:rPr>
          <w:rFonts w:eastAsia="Calibri"/>
          <w:bCs/>
          <w:lang w:val="sq-AL"/>
        </w:rPr>
        <w:t>i</w:t>
      </w:r>
      <w:r w:rsidR="00A570FB" w:rsidRPr="00C046FF">
        <w:rPr>
          <w:rFonts w:eastAsia="Calibri"/>
          <w:bCs/>
          <w:lang w:val="sq-AL"/>
        </w:rPr>
        <w:t>n</w:t>
      </w:r>
      <w:r w:rsidR="00662C89" w:rsidRPr="00C046FF">
        <w:rPr>
          <w:rFonts w:eastAsia="Calibri"/>
          <w:bCs/>
          <w:lang w:val="sq-AL"/>
        </w:rPr>
        <w:t xml:space="preserve"> dhe njohurit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konfidenciale  t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subjekteve tregtare</w:t>
      </w:r>
      <w:r w:rsidR="00A570FB" w:rsidRPr="00C046FF">
        <w:rPr>
          <w:rFonts w:eastAsia="Calibri"/>
          <w:bCs/>
          <w:lang w:val="sq-AL"/>
        </w:rPr>
        <w:t>,</w:t>
      </w:r>
      <w:r w:rsidRPr="00C046FF">
        <w:rPr>
          <w:rFonts w:eastAsia="Calibri"/>
          <w:bCs/>
          <w:lang w:val="sq-AL"/>
        </w:rPr>
        <w:t xml:space="preserve"> </w:t>
      </w:r>
      <w:r w:rsidR="00662C89" w:rsidRPr="00C046FF">
        <w:rPr>
          <w:rFonts w:eastAsia="Calibri"/>
          <w:bCs/>
          <w:lang w:val="sq-AL"/>
        </w:rPr>
        <w:t>do t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rezultonte  i </w:t>
      </w:r>
      <w:r w:rsidRPr="00C046FF">
        <w:rPr>
          <w:rFonts w:eastAsia="Calibri"/>
          <w:bCs/>
          <w:lang w:val="sq-AL"/>
        </w:rPr>
        <w:t xml:space="preserve"> mbrojtur</w:t>
      </w:r>
      <w:r w:rsidR="00662C89" w:rsidRPr="00C046FF">
        <w:rPr>
          <w:rFonts w:eastAsia="Calibri"/>
          <w:bCs/>
          <w:lang w:val="sq-AL"/>
        </w:rPr>
        <w:t xml:space="preserve"> </w:t>
      </w:r>
      <w:r w:rsidRPr="00C046FF">
        <w:rPr>
          <w:rFonts w:eastAsia="Calibri"/>
          <w:bCs/>
          <w:lang w:val="sq-AL"/>
        </w:rPr>
        <w:t xml:space="preserve"> relativisht pak nga ligji kombëtar</w:t>
      </w:r>
      <w:r w:rsidR="00662C89" w:rsidRPr="00C046FF">
        <w:rPr>
          <w:rFonts w:eastAsia="Calibri"/>
          <w:bCs/>
          <w:lang w:val="sq-AL"/>
        </w:rPr>
        <w:t>,</w:t>
      </w:r>
      <w:r w:rsidRPr="00C046FF">
        <w:rPr>
          <w:rFonts w:eastAsia="Calibri"/>
          <w:bCs/>
          <w:lang w:val="sq-AL"/>
        </w:rPr>
        <w:t xml:space="preserve"> kundër keqpërdorimit nga palët e treta, </w:t>
      </w:r>
      <w:r w:rsidR="00A570FB" w:rsidRPr="00C046FF">
        <w:rPr>
          <w:rFonts w:eastAsia="Calibri"/>
          <w:bCs/>
          <w:lang w:val="sq-AL"/>
        </w:rPr>
        <w:t xml:space="preserve">pasi aktualisht  </w:t>
      </w:r>
      <w:r w:rsidRPr="00C046FF">
        <w:rPr>
          <w:rFonts w:eastAsia="Calibri"/>
          <w:bCs/>
          <w:lang w:val="sq-AL"/>
        </w:rPr>
        <w:t>kjo mbrojtje nuk është as e përcaktuar qartë.</w:t>
      </w:r>
    </w:p>
    <w:p w:rsidR="001C2D30" w:rsidRPr="00C046FF" w:rsidRDefault="001C2D30" w:rsidP="00FE4AD6">
      <w:pPr>
        <w:spacing w:after="160"/>
        <w:ind w:left="720"/>
        <w:jc w:val="both"/>
        <w:rPr>
          <w:bCs/>
          <w:color w:val="000000"/>
          <w:spacing w:val="-10"/>
          <w:lang w:val="sq-AL"/>
        </w:rPr>
      </w:pPr>
      <w:r w:rsidRPr="00C046FF">
        <w:rPr>
          <w:rFonts w:eastAsia="Calibri"/>
          <w:bCs/>
          <w:lang w:val="sq-AL"/>
        </w:rPr>
        <w:lastRenderedPageBreak/>
        <w:t>Si rezultat i mbrojtjes së dobët ligjore dhe rritjes së rrezikut të keqpërdorimit të sekreteve tregtare nga subjekte t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caktuara, ato avantazhe t</w:t>
      </w:r>
      <w:r w:rsidR="00604654" w:rsidRPr="00C046FF">
        <w:rPr>
          <w:rFonts w:eastAsia="Calibri"/>
          <w:bCs/>
          <w:lang w:val="sq-AL"/>
        </w:rPr>
        <w:t>ë</w:t>
      </w:r>
      <w:r w:rsidRPr="00C046FF">
        <w:rPr>
          <w:rFonts w:eastAsia="Calibri"/>
          <w:bCs/>
          <w:lang w:val="sq-AL"/>
        </w:rPr>
        <w:t xml:space="preserve"> biznesit të cilat bazohen në sekretet tregtare janë në rrezik. </w:t>
      </w:r>
    </w:p>
    <w:p w:rsidR="00AD4406" w:rsidRPr="00C046FF" w:rsidRDefault="00AD4406" w:rsidP="00FE4AD6">
      <w:pPr>
        <w:spacing w:after="160"/>
        <w:ind w:left="720"/>
        <w:jc w:val="both"/>
        <w:rPr>
          <w:lang w:val="sq-AL"/>
        </w:rPr>
      </w:pPr>
      <w:r w:rsidRPr="00C046FF">
        <w:rPr>
          <w:rFonts w:eastAsia="Calibri"/>
          <w:bCs/>
          <w:lang w:val="sq-AL"/>
        </w:rPr>
        <w:t xml:space="preserve">Duke pasur parasysh prirjet e tilla si globalizimi, rritja e burimeve të dhe </w:t>
      </w:r>
      <w:r w:rsidR="00662C89" w:rsidRPr="00C046FF">
        <w:rPr>
          <w:rFonts w:eastAsia="Calibri"/>
          <w:bCs/>
          <w:lang w:val="sq-AL"/>
        </w:rPr>
        <w:t xml:space="preserve">masivizimi i </w:t>
      </w:r>
      <w:r w:rsidRPr="00C046FF">
        <w:rPr>
          <w:rFonts w:eastAsia="Calibri"/>
          <w:bCs/>
          <w:lang w:val="sq-AL"/>
        </w:rPr>
        <w:t>përdorimi</w:t>
      </w:r>
      <w:r w:rsidR="00662C89" w:rsidRPr="00C046FF">
        <w:rPr>
          <w:rFonts w:eastAsia="Calibri"/>
          <w:bCs/>
          <w:lang w:val="sq-AL"/>
        </w:rPr>
        <w:t>t</w:t>
      </w:r>
      <w:r w:rsidRPr="00C046FF">
        <w:rPr>
          <w:rFonts w:eastAsia="Calibri"/>
          <w:bCs/>
          <w:lang w:val="sq-AL"/>
        </w:rPr>
        <w:t xml:space="preserve"> </w:t>
      </w:r>
      <w:r w:rsidR="00662C89" w:rsidRPr="00C046FF">
        <w:rPr>
          <w:rFonts w:eastAsia="Calibri"/>
          <w:bCs/>
          <w:lang w:val="sq-AL"/>
        </w:rPr>
        <w:t>t</w:t>
      </w:r>
      <w:r w:rsidR="00604654" w:rsidRPr="00C046FF">
        <w:rPr>
          <w:rFonts w:eastAsia="Calibri"/>
          <w:bCs/>
          <w:lang w:val="sq-AL"/>
        </w:rPr>
        <w:t>ë</w:t>
      </w:r>
      <w:r w:rsidR="00662C89" w:rsidRPr="00C046FF">
        <w:rPr>
          <w:rFonts w:eastAsia="Calibri"/>
          <w:bCs/>
          <w:lang w:val="sq-AL"/>
        </w:rPr>
        <w:t xml:space="preserve"> </w:t>
      </w:r>
      <w:r w:rsidRPr="00C046FF">
        <w:rPr>
          <w:rFonts w:eastAsia="Calibri"/>
          <w:bCs/>
          <w:lang w:val="sq-AL"/>
        </w:rPr>
        <w:t>TIK, kërcënimi i keqpërdorimit të sekret</w:t>
      </w:r>
      <w:r w:rsidR="00662C89" w:rsidRPr="00C046FF">
        <w:rPr>
          <w:rFonts w:eastAsia="Calibri"/>
          <w:bCs/>
          <w:lang w:val="sq-AL"/>
        </w:rPr>
        <w:t>it tregtar</w:t>
      </w:r>
      <w:r w:rsidRPr="00C046FF">
        <w:rPr>
          <w:rFonts w:eastAsia="Calibri"/>
          <w:bCs/>
          <w:lang w:val="sq-AL"/>
        </w:rPr>
        <w:t xml:space="preserve"> pritet të vazhdojë të rritet në të ardhmen. Veçanërisht të pambrojtur ndaj këtij kërcënimi janë bizneset, institucionet e vogla kërkimore të cilat shpesh nuk mund as të përballojnë dhe të mbrojnë në mënyrë efektive të drejtat e pronësisë intelektuale as të informojnë vetë për mbrojtjen e sekretit të tregtisë dhe as të </w:t>
      </w:r>
      <w:r w:rsidR="00A570FB" w:rsidRPr="00C046FF">
        <w:rPr>
          <w:rFonts w:eastAsia="Calibri"/>
          <w:bCs/>
          <w:lang w:val="sq-AL"/>
        </w:rPr>
        <w:t xml:space="preserve">kërkojnë </w:t>
      </w:r>
      <w:r w:rsidRPr="00C046FF">
        <w:rPr>
          <w:rFonts w:eastAsia="Calibri"/>
          <w:bCs/>
          <w:lang w:val="sq-AL"/>
        </w:rPr>
        <w:t>mbrojtjen e sekreteve të tyre tregtare në gjykatë duke pasur parasysh rreziqet dhe paqartësitë e përfshira në kushtet aktuale.</w:t>
      </w:r>
      <w:r w:rsidR="00723F8D" w:rsidRPr="00C046FF">
        <w:rPr>
          <w:lang w:val="sq-AL"/>
        </w:rPr>
        <w:t xml:space="preserve"> </w:t>
      </w:r>
    </w:p>
    <w:p w:rsidR="001C2D30" w:rsidRPr="00C046FF" w:rsidRDefault="001C2D30" w:rsidP="00FE4AD6">
      <w:pPr>
        <w:ind w:left="720"/>
        <w:jc w:val="both"/>
      </w:pPr>
      <w:r w:rsidRPr="00C046FF">
        <w:t>Pik</w:t>
      </w:r>
      <w:r w:rsidR="00604654" w:rsidRPr="00C046FF">
        <w:t>ë</w:t>
      </w:r>
      <w:r w:rsidRPr="00C046FF">
        <w:t>risht</w:t>
      </w:r>
      <w:r w:rsidR="00A570FB" w:rsidRPr="00C046FF">
        <w:t>,</w:t>
      </w:r>
      <w:r w:rsidRPr="00C046FF">
        <w:t xml:space="preserve"> n</w:t>
      </w:r>
      <w:r w:rsidR="00604654" w:rsidRPr="00C046FF">
        <w:t>ë</w:t>
      </w:r>
      <w:r w:rsidRPr="00C046FF">
        <w:t xml:space="preserve"> kushtet e sip</w:t>
      </w:r>
      <w:r w:rsidR="00604654" w:rsidRPr="00C046FF">
        <w:t>ë</w:t>
      </w:r>
      <w:r w:rsidRPr="00C046FF">
        <w:t>rp</w:t>
      </w:r>
      <w:r w:rsidR="00604654" w:rsidRPr="00C046FF">
        <w:t>ë</w:t>
      </w:r>
      <w:r w:rsidRPr="00C046FF">
        <w:t>rmendura t</w:t>
      </w:r>
      <w:r w:rsidR="00604654" w:rsidRPr="00C046FF">
        <w:t>ë</w:t>
      </w:r>
      <w:r w:rsidRPr="00C046FF">
        <w:t xml:space="preserve"> nj</w:t>
      </w:r>
      <w:r w:rsidR="00604654" w:rsidRPr="00C046FF">
        <w:t>ë</w:t>
      </w:r>
      <w:r w:rsidRPr="00C046FF">
        <w:t xml:space="preserve"> globalizimi t</w:t>
      </w:r>
      <w:r w:rsidR="00604654" w:rsidRPr="00C046FF">
        <w:t>ë</w:t>
      </w:r>
      <w:r w:rsidRPr="00C046FF">
        <w:t xml:space="preserve"> tregut t</w:t>
      </w:r>
      <w:r w:rsidR="00604654" w:rsidRPr="00C046FF">
        <w:t>ë</w:t>
      </w:r>
      <w:r w:rsidRPr="00C046FF">
        <w:t xml:space="preserve"> mallrave dhe sh</w:t>
      </w:r>
      <w:r w:rsidR="00604654" w:rsidRPr="00C046FF">
        <w:t>ë</w:t>
      </w:r>
      <w:r w:rsidRPr="00C046FF">
        <w:t>rbimeve, por edhe t</w:t>
      </w:r>
      <w:r w:rsidR="00604654" w:rsidRPr="00C046FF">
        <w:t>ë</w:t>
      </w:r>
      <w:r w:rsidRPr="00C046FF">
        <w:t xml:space="preserve"> shpejt</w:t>
      </w:r>
      <w:r w:rsidR="00604654" w:rsidRPr="00C046FF">
        <w:t>ë</w:t>
      </w:r>
      <w:r w:rsidRPr="00C046FF">
        <w:t>sis</w:t>
      </w:r>
      <w:r w:rsidR="00604654" w:rsidRPr="00C046FF">
        <w:t>ë</w:t>
      </w:r>
      <w:r w:rsidRPr="00C046FF">
        <w:t xml:space="preserve"> shum</w:t>
      </w:r>
      <w:r w:rsidR="00604654" w:rsidRPr="00C046FF">
        <w:t>ë</w:t>
      </w:r>
      <w:r w:rsidRPr="00C046FF">
        <w:t xml:space="preserve"> t</w:t>
      </w:r>
      <w:r w:rsidR="00604654" w:rsidRPr="00C046FF">
        <w:t>ë</w:t>
      </w:r>
      <w:r w:rsidRPr="00C046FF">
        <w:t xml:space="preserve"> lart</w:t>
      </w:r>
      <w:r w:rsidR="00604654" w:rsidRPr="00C046FF">
        <w:t>ë</w:t>
      </w:r>
      <w:r w:rsidRPr="00C046FF">
        <w:t xml:space="preserve"> t</w:t>
      </w:r>
      <w:r w:rsidR="00604654" w:rsidRPr="00C046FF">
        <w:t>ë</w:t>
      </w:r>
      <w:r w:rsidRPr="00C046FF">
        <w:t xml:space="preserve"> l</w:t>
      </w:r>
      <w:r w:rsidR="00604654" w:rsidRPr="00C046FF">
        <w:t>ë</w:t>
      </w:r>
      <w:r w:rsidRPr="00C046FF">
        <w:t>vizjes s</w:t>
      </w:r>
      <w:r w:rsidR="00604654" w:rsidRPr="00C046FF">
        <w:t>ë</w:t>
      </w:r>
      <w:r w:rsidRPr="00C046FF">
        <w:t xml:space="preserve"> informacioni nga burimi n</w:t>
      </w:r>
      <w:r w:rsidR="00604654" w:rsidRPr="00C046FF">
        <w:t>ë</w:t>
      </w:r>
      <w:r w:rsidRPr="00C046FF">
        <w:t xml:space="preserve"> drejtim t</w:t>
      </w:r>
      <w:r w:rsidR="00604654" w:rsidRPr="00C046FF">
        <w:t>ë</w:t>
      </w:r>
      <w:r w:rsidRPr="00C046FF">
        <w:t xml:space="preserve"> publikut q</w:t>
      </w:r>
      <w:r w:rsidR="00604654" w:rsidRPr="00C046FF">
        <w:t>ë</w:t>
      </w:r>
      <w:r w:rsidRPr="00C046FF">
        <w:t xml:space="preserve"> mund t</w:t>
      </w:r>
      <w:r w:rsidR="00604654" w:rsidRPr="00C046FF">
        <w:t>ë</w:t>
      </w:r>
      <w:r w:rsidRPr="00C046FF">
        <w:t xml:space="preserve"> themi se</w:t>
      </w:r>
      <w:r w:rsidR="00D632A3" w:rsidRPr="00C046FF">
        <w:t xml:space="preserve"> shpesh her</w:t>
      </w:r>
      <w:r w:rsidR="00604654" w:rsidRPr="00C046FF">
        <w:t>ë</w:t>
      </w:r>
      <w:r w:rsidR="00D632A3" w:rsidRPr="00C046FF">
        <w:t xml:space="preserve"> </w:t>
      </w:r>
      <w:r w:rsidRPr="00C046FF">
        <w:t xml:space="preserve"> realizohet n</w:t>
      </w:r>
      <w:r w:rsidR="00604654" w:rsidRPr="00C046FF">
        <w:t>ë</w:t>
      </w:r>
      <w:r w:rsidRPr="00C046FF">
        <w:t xml:space="preserve"> koh</w:t>
      </w:r>
      <w:r w:rsidR="00604654" w:rsidRPr="00C046FF">
        <w:t>ë</w:t>
      </w:r>
      <w:r w:rsidRPr="00C046FF">
        <w:t xml:space="preserve"> reale, transpozimi </w:t>
      </w:r>
      <w:r w:rsidR="00D632A3" w:rsidRPr="00C046FF">
        <w:t>i</w:t>
      </w:r>
      <w:r w:rsidRPr="00C046FF">
        <w:t xml:space="preserve"> </w:t>
      </w:r>
      <w:r w:rsidR="00D632A3" w:rsidRPr="00C046FF">
        <w:t>Direk</w:t>
      </w:r>
      <w:r w:rsidRPr="00C046FF">
        <w:t xml:space="preserve">tives EU </w:t>
      </w:r>
      <w:r w:rsidR="00D632A3" w:rsidRPr="00C046FF">
        <w:t>p</w:t>
      </w:r>
      <w:r w:rsidR="00604654" w:rsidRPr="00C046FF">
        <w:t>ë</w:t>
      </w:r>
      <w:r w:rsidR="00D632A3" w:rsidRPr="00C046FF">
        <w:t xml:space="preserve">r mbrojtjen e </w:t>
      </w:r>
      <w:r w:rsidRPr="00C046FF">
        <w:t>sekretit tregtar rezulton t</w:t>
      </w:r>
      <w:r w:rsidR="00604654" w:rsidRPr="00C046FF">
        <w:t>ë</w:t>
      </w:r>
      <w:r w:rsidRPr="00C046FF">
        <w:t xml:space="preserve"> ket</w:t>
      </w:r>
      <w:r w:rsidR="00604654" w:rsidRPr="00C046FF">
        <w:t>ë</w:t>
      </w:r>
      <w:r w:rsidRPr="00C046FF">
        <w:t xml:space="preserve"> p</w:t>
      </w:r>
      <w:r w:rsidR="00604654" w:rsidRPr="00C046FF">
        <w:t>ë</w:t>
      </w:r>
      <w:r w:rsidRPr="00C046FF">
        <w:t>rpar</w:t>
      </w:r>
      <w:r w:rsidR="00604654" w:rsidRPr="00C046FF">
        <w:t>ë</w:t>
      </w:r>
      <w:r w:rsidRPr="00C046FF">
        <w:t>si n</w:t>
      </w:r>
      <w:r w:rsidR="00604654" w:rsidRPr="00C046FF">
        <w:t>ë</w:t>
      </w:r>
      <w:r w:rsidRPr="00C046FF">
        <w:t xml:space="preserve"> stadin aktual t</w:t>
      </w:r>
      <w:r w:rsidR="00604654" w:rsidRPr="00C046FF">
        <w:t>ë</w:t>
      </w:r>
      <w:r w:rsidRPr="00C046FF">
        <w:t xml:space="preserve"> zvillimeve ekonomike-sociale.</w:t>
      </w:r>
    </w:p>
    <w:p w:rsidR="00D632A3" w:rsidRPr="00C046FF" w:rsidRDefault="00D632A3" w:rsidP="001E6EE3">
      <w:pPr>
        <w:jc w:val="both"/>
      </w:pPr>
    </w:p>
    <w:p w:rsidR="00D632A3" w:rsidRPr="00C046FF" w:rsidRDefault="00D632A3" w:rsidP="00FE4AD6">
      <w:pPr>
        <w:ind w:left="720"/>
        <w:jc w:val="both"/>
      </w:pPr>
      <w:r w:rsidRPr="00C046FF">
        <w:t xml:space="preserve">Gjithashtu, </w:t>
      </w:r>
      <w:r w:rsidR="00444E44" w:rsidRPr="00C046FF">
        <w:t>disa ndryshime t</w:t>
      </w:r>
      <w:r w:rsidR="00604654" w:rsidRPr="00C046FF">
        <w:t>ë</w:t>
      </w:r>
      <w:r w:rsidR="00444E44" w:rsidRPr="00C046FF">
        <w:t xml:space="preserve"> tjera sakt</w:t>
      </w:r>
      <w:r w:rsidR="00604654" w:rsidRPr="00C046FF">
        <w:t>ë</w:t>
      </w:r>
      <w:r w:rsidR="00444E44" w:rsidRPr="00C046FF">
        <w:t>suese t</w:t>
      </w:r>
      <w:r w:rsidR="00604654" w:rsidRPr="00C046FF">
        <w:t>ë</w:t>
      </w:r>
      <w:r w:rsidR="00444E44" w:rsidRPr="00C046FF">
        <w:t xml:space="preserve"> kuadrit ekzistues ligjor </w:t>
      </w:r>
      <w:r w:rsidR="007E4000" w:rsidRPr="00C046FF">
        <w:t>t</w:t>
      </w:r>
      <w:r w:rsidR="00604654" w:rsidRPr="00C046FF">
        <w:t>ë</w:t>
      </w:r>
      <w:r w:rsidR="007E4000" w:rsidRPr="00C046FF">
        <w:t xml:space="preserve"> fu</w:t>
      </w:r>
      <w:r w:rsidR="00444E44" w:rsidRPr="00C046FF">
        <w:t>sh</w:t>
      </w:r>
      <w:r w:rsidR="00604654" w:rsidRPr="00C046FF">
        <w:t>ë</w:t>
      </w:r>
      <w:r w:rsidR="00444E44" w:rsidRPr="00C046FF">
        <w:t>s s</w:t>
      </w:r>
      <w:r w:rsidR="00604654" w:rsidRPr="00C046FF">
        <w:t>ë</w:t>
      </w:r>
      <w:r w:rsidR="00444E44" w:rsidRPr="00C046FF">
        <w:t xml:space="preserve"> Pron</w:t>
      </w:r>
      <w:r w:rsidR="00604654" w:rsidRPr="00C046FF">
        <w:t>ë</w:t>
      </w:r>
      <w:r w:rsidR="00444E44" w:rsidRPr="00C046FF">
        <w:t>sis</w:t>
      </w:r>
      <w:r w:rsidR="00604654" w:rsidRPr="00C046FF">
        <w:t>ë</w:t>
      </w:r>
      <w:r w:rsidR="00444E44" w:rsidRPr="00C046FF">
        <w:t xml:space="preserve"> Industriale jan</w:t>
      </w:r>
      <w:r w:rsidR="00604654" w:rsidRPr="00C046FF">
        <w:t>ë</w:t>
      </w:r>
      <w:r w:rsidR="00444E44" w:rsidRPr="00C046FF">
        <w:t xml:space="preserve">  parashikuar, n</w:t>
      </w:r>
      <w:r w:rsidR="00604654" w:rsidRPr="00C046FF">
        <w:t>ë</w:t>
      </w:r>
      <w:r w:rsidR="00444E44" w:rsidRPr="00C046FF">
        <w:t xml:space="preserve"> vijim t</w:t>
      </w:r>
      <w:r w:rsidR="00604654" w:rsidRPr="00C046FF">
        <w:t>ë</w:t>
      </w:r>
      <w:r w:rsidR="00444E44" w:rsidRPr="00C046FF">
        <w:t xml:space="preserve"> p</w:t>
      </w:r>
      <w:r w:rsidR="00604654" w:rsidRPr="00C046FF">
        <w:t>ë</w:t>
      </w:r>
      <w:r w:rsidR="00444E44" w:rsidRPr="00C046FF">
        <w:t>rmir</w:t>
      </w:r>
      <w:r w:rsidR="00604654" w:rsidRPr="00C046FF">
        <w:t>ë</w:t>
      </w:r>
      <w:r w:rsidR="00444E44" w:rsidRPr="00C046FF">
        <w:t>simit t</w:t>
      </w:r>
      <w:r w:rsidR="00604654" w:rsidRPr="00C046FF">
        <w:t>ë</w:t>
      </w:r>
      <w:r w:rsidR="00444E44" w:rsidRPr="00C046FF">
        <w:t xml:space="preserve"> legjislacionit dhe lidhen p</w:t>
      </w:r>
      <w:r w:rsidR="00604654" w:rsidRPr="00C046FF">
        <w:t>ë</w:t>
      </w:r>
      <w:r w:rsidR="00444E44" w:rsidRPr="00C046FF">
        <w:t>rgjith</w:t>
      </w:r>
      <w:r w:rsidR="00604654" w:rsidRPr="00C046FF">
        <w:t>ë</w:t>
      </w:r>
      <w:r w:rsidR="00444E44" w:rsidRPr="00C046FF">
        <w:t>sisht me   procedurat q</w:t>
      </w:r>
      <w:r w:rsidR="00604654" w:rsidRPr="00C046FF">
        <w:t>ë</w:t>
      </w:r>
      <w:r w:rsidR="00444E44" w:rsidRPr="00C046FF">
        <w:t xml:space="preserve"> ligji “P</w:t>
      </w:r>
      <w:r w:rsidR="00604654" w:rsidRPr="00C046FF">
        <w:t>ë</w:t>
      </w:r>
      <w:r w:rsidR="00444E44" w:rsidRPr="00C046FF">
        <w:t>r pron</w:t>
      </w:r>
      <w:r w:rsidR="00604654" w:rsidRPr="00C046FF">
        <w:t>ë</w:t>
      </w:r>
      <w:r w:rsidR="00444E44" w:rsidRPr="00C046FF">
        <w:t>sin</w:t>
      </w:r>
      <w:r w:rsidR="00604654" w:rsidRPr="00C046FF">
        <w:t>ë</w:t>
      </w:r>
      <w:r w:rsidR="00444E44" w:rsidRPr="00C046FF">
        <w:t xml:space="preserve"> Industriale” </w:t>
      </w:r>
      <w:r w:rsidR="00FD4198" w:rsidRPr="00C046FF">
        <w:t xml:space="preserve">i </w:t>
      </w:r>
      <w:r w:rsidR="00444E44" w:rsidRPr="00C046FF">
        <w:t>ndryshuar</w:t>
      </w:r>
      <w:r w:rsidR="00FD4198" w:rsidRPr="00C046FF">
        <w:t>,</w:t>
      </w:r>
      <w:r w:rsidR="00444E44" w:rsidRPr="00C046FF">
        <w:t xml:space="preserve"> ka p</w:t>
      </w:r>
      <w:r w:rsidR="00604654" w:rsidRPr="00C046FF">
        <w:t>ë</w:t>
      </w:r>
      <w:r w:rsidR="00444E44" w:rsidRPr="00C046FF">
        <w:t>rcaktuar si kompetenc</w:t>
      </w:r>
      <w:r w:rsidR="00604654" w:rsidRPr="00C046FF">
        <w:t>ë</w:t>
      </w:r>
      <w:r w:rsidR="00444E44" w:rsidRPr="00C046FF">
        <w:t xml:space="preserve"> l</w:t>
      </w:r>
      <w:r w:rsidR="00604654" w:rsidRPr="00C046FF">
        <w:t>ë</w:t>
      </w:r>
      <w:r w:rsidR="00444E44" w:rsidRPr="00C046FF">
        <w:t>ndore t</w:t>
      </w:r>
      <w:r w:rsidR="00604654" w:rsidRPr="00C046FF">
        <w:t>ë</w:t>
      </w:r>
      <w:r w:rsidR="00444E44" w:rsidRPr="00C046FF">
        <w:t xml:space="preserve"> DPPI.  </w:t>
      </w:r>
    </w:p>
    <w:p w:rsidR="00A570FB" w:rsidRPr="00C046FF" w:rsidRDefault="00A570FB" w:rsidP="001E6EE3">
      <w:pPr>
        <w:jc w:val="both"/>
      </w:pPr>
    </w:p>
    <w:p w:rsidR="00A570FB" w:rsidRPr="00C046FF" w:rsidRDefault="00A570FB" w:rsidP="00FE4AD6">
      <w:pPr>
        <w:ind w:left="720"/>
        <w:jc w:val="both"/>
      </w:pPr>
      <w:r w:rsidRPr="00C046FF">
        <w:t>Plotësimi i kuadrit ligjor me përfshirjen në ligj të mbrojtjes së Sekretit Tregtar është edhe një mundësi më e mirë që u jepet bizneseve te huaja të  vendeve të zhvilluara,  ta shohin RSH si një vend të sigurt për veprimtarinë e tyre tregtare industriale, që ofron të njëjtin nivel mbrojtjeje me atë të vendeve të tyre  të origjinës.</w:t>
      </w:r>
    </w:p>
    <w:p w:rsidR="00FE4AD6" w:rsidRPr="00C046FF" w:rsidRDefault="00FE4AD6" w:rsidP="001E6EE3">
      <w:pPr>
        <w:jc w:val="both"/>
      </w:pPr>
    </w:p>
    <w:p w:rsidR="00FE4AD6" w:rsidRPr="00C046FF" w:rsidRDefault="00FE4AD6" w:rsidP="00FE4AD6">
      <w:pPr>
        <w:pStyle w:val="HTMLPreformatte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C046FF">
        <w:rPr>
          <w:rFonts w:ascii="Times New Roman" w:hAnsi="Times New Roman"/>
          <w:sz w:val="24"/>
          <w:szCs w:val="24"/>
          <w:lang w:val="sq-AL"/>
        </w:rPr>
        <w:t>DPPI p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rdor 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funksion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realizimit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funksioneve dhe kompetencave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saj, sistemin kompjuterik SAOPI (Sistemi i Administrimit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Objekteve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sis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Industriale).</w:t>
      </w:r>
      <w:r w:rsidRPr="00C046FF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 xml:space="preserve"> SAOPI është mjeti elektronik q</w:t>
      </w:r>
      <w:r w:rsidR="009A7E6A" w:rsidRPr="00C046FF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C046FF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 xml:space="preserve"> përfshin edhe bazën e të dhënave për administrimin e objekteve t</w:t>
      </w:r>
      <w:r w:rsidR="009A7E6A" w:rsidRPr="00C046FF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C046FF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 xml:space="preserve"> Pronësisë Industriale. </w:t>
      </w:r>
      <w:r w:rsidRPr="00C046FF">
        <w:rPr>
          <w:rFonts w:ascii="Times New Roman" w:hAnsi="Times New Roman"/>
          <w:sz w:val="24"/>
          <w:szCs w:val="24"/>
          <w:lang w:val="sq-AL"/>
        </w:rPr>
        <w:t>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t tona, kur digjitalizimi dhe informatizimi i 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rbimeve 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sht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tashme nj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realitet i domosdosh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m, rregullimi me ligj i p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rdorimit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sistemeve q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e realizojn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gje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sht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gjithashtu domosdoshm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ri. Pik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risht, k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saj nevoje i 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rben ndryshimi i propozuar, me nj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parashikim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e b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n p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rmbajtjen e SAOPI transparente dhe  p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rdorimin e shfryt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zimin e tij ligj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risht t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 xml:space="preserve"> aksesuesh</w:t>
      </w:r>
      <w:r w:rsidR="009A7E6A" w:rsidRPr="00C046FF">
        <w:rPr>
          <w:rFonts w:ascii="Times New Roman" w:hAnsi="Times New Roman"/>
          <w:sz w:val="24"/>
          <w:szCs w:val="24"/>
          <w:lang w:val="sq-AL"/>
        </w:rPr>
        <w:t>ë</w:t>
      </w:r>
      <w:r w:rsidRPr="00C046FF">
        <w:rPr>
          <w:rFonts w:ascii="Times New Roman" w:hAnsi="Times New Roman"/>
          <w:sz w:val="24"/>
          <w:szCs w:val="24"/>
          <w:lang w:val="sq-AL"/>
        </w:rPr>
        <w:t>m.</w:t>
      </w:r>
    </w:p>
    <w:p w:rsidR="006A30B3" w:rsidRPr="00C046FF" w:rsidRDefault="006A30B3" w:rsidP="006A30B3">
      <w:pPr>
        <w:pStyle w:val="HTMLPreformatted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A30B3" w:rsidRPr="00C046FF" w:rsidRDefault="006A30B3" w:rsidP="006A30B3">
      <w:pPr>
        <w:pStyle w:val="ListParagraph"/>
        <w:numPr>
          <w:ilvl w:val="0"/>
          <w:numId w:val="18"/>
        </w:numPr>
        <w:jc w:val="both"/>
      </w:pPr>
      <w:r w:rsidRPr="00C046FF">
        <w:t xml:space="preserve">Projektligji “ Për disa shtesa dhe ndryshime në ligj nr. 9947/2008 Për Pronësinë Industriale”, nenet për funksionimin e ISHMT në fushën e pronësisë industriale janë hartuar në kuadër të punës së evidentuar që nga themelimi i këtij institucioni, pavarësisht se ISHMT është një institucion relativisht i  ri. Sektori </w:t>
      </w:r>
      <w:r w:rsidR="00EC3B2D" w:rsidRPr="00C046FF">
        <w:t>i</w:t>
      </w:r>
      <w:r w:rsidRPr="00C046FF">
        <w:t xml:space="preserve"> Pronësië Industriale, është një sektor i cili operon për herë të parë në fushën inspektuese dhe sfidat e tij gjatë këtyre viteve kanë qënë të shumta. Ligj nr.9947 “Për Pronësinë Industriale” në tërësinë </w:t>
      </w:r>
      <w:r w:rsidRPr="00C046FF">
        <w:lastRenderedPageBreak/>
        <w:t>e rregullimeve të tij e thërret Inspektoratin Shtetëror të Mbikëqyrjes së Tregut në vetëm pak raste. Bëhet fjalë për Nenin 188 (Masat në kufirin e vendit dhe në tregun e brendshëm), Nenin 199 (Kundërvajtjet administrative), Nenin 199/1 (Ankimi) dhe Neni 200 (Kontrolli dhe mbikëqyrja e tregut të brendshëm). Nene këto të pakët, të cilët nuk përcaktojnë hapat procedurial të cilët duhet të ndiqen për të siguruar një treg me produkte të sigurta në fushën e pronësisë industriale.  Në këtë qasje dhe premisë rregullatore, është i nevojshëm dhe miratimi i parashikimeve ligjore dhe procedurave për mbrojtjen administrative të shkeljes së të drejtave të pronësisë industriale. Përparësitë që vijnë janë sigurimi i një standardi procedurial për sigurimin e respektimit të të drejtave të pronësisë industriale. Parashikimi ligjor i çdo hapi procedurial qartëson dhe rolin e Inspektoratit Shtetëror të Mbikëqyrjes së Tregut në fushën e pronësisë industriale si dhe, detyrat përfshirjen aktive të operatorëve ekonomik. Gjithashtu rregullohet dhe ndërveprimi institucional midis institucioneve shtetërore të përfshira në fushën e pronësisë industriale. Kapitulli i kushtuar për veprimtarinë e ISHMT synon të mbushë boshllëkun ligjor për mbrojtjen e të drejtave të pronësisë industriale në treg të kushtëzuar dhe nga mungesa shumëvjecare e krijimit të këtij institucioni, pavarësisht përmendjes së tij në ligj që prej hyrjes në fuqi në vitin 2008.</w:t>
      </w:r>
    </w:p>
    <w:p w:rsidR="00FE4AD6" w:rsidRPr="00C046FF" w:rsidRDefault="00FE4AD6" w:rsidP="001E6EE3">
      <w:pPr>
        <w:jc w:val="both"/>
      </w:pPr>
    </w:p>
    <w:p w:rsidR="001C2D30" w:rsidRPr="00C046FF" w:rsidRDefault="001C2D30" w:rsidP="001E6EE3">
      <w:pPr>
        <w:jc w:val="both"/>
        <w:rPr>
          <w:lang w:val="sq-AL"/>
        </w:rPr>
      </w:pPr>
    </w:p>
    <w:p w:rsidR="00A4098A" w:rsidRPr="00C046FF" w:rsidRDefault="00A4098A" w:rsidP="00982D4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C046FF">
        <w:rPr>
          <w:b/>
          <w:lang w:val="sq-AL"/>
        </w:rPr>
        <w:t>VLERËSIMI I LIGJSHMËRISË</w:t>
      </w:r>
      <w:r w:rsidRPr="00C046FF">
        <w:rPr>
          <w:rFonts w:eastAsia="Calibri"/>
          <w:b/>
          <w:lang w:val="sq-AL"/>
        </w:rPr>
        <w:t xml:space="preserve"> KUSHTETUESHMËRISË DHE HARMONIZIMI ME LEGJISLACIONIN NË FUQI VENDAS E NDËRKOMBËTAR</w:t>
      </w:r>
    </w:p>
    <w:p w:rsidR="00941B69" w:rsidRPr="00C046FF" w:rsidRDefault="00941B69" w:rsidP="00941B69">
      <w:pPr>
        <w:pStyle w:val="ListParagraph"/>
        <w:ind w:left="1080"/>
        <w:jc w:val="both"/>
        <w:rPr>
          <w:lang w:val="sq-AL"/>
        </w:rPr>
      </w:pPr>
    </w:p>
    <w:p w:rsidR="006A30B3" w:rsidRPr="00C046FF" w:rsidRDefault="00A4098A" w:rsidP="006A30B3">
      <w:pPr>
        <w:jc w:val="both"/>
      </w:pPr>
      <w:r w:rsidRPr="00C046FF">
        <w:rPr>
          <w:lang w:val="sq-AL"/>
        </w:rPr>
        <w:t>Ky projektakt esht</w:t>
      </w:r>
      <w:r w:rsidR="00AA0CD4" w:rsidRPr="00C046FF">
        <w:rPr>
          <w:lang w:val="sq-AL"/>
        </w:rPr>
        <w:t>ë hartuar në përputhje të plotë</w:t>
      </w:r>
      <w:r w:rsidRPr="00C046FF">
        <w:rPr>
          <w:lang w:val="sq-AL"/>
        </w:rPr>
        <w:t xml:space="preserve"> me nen</w:t>
      </w:r>
      <w:r w:rsidR="00032129" w:rsidRPr="00C046FF">
        <w:rPr>
          <w:lang w:val="sq-AL"/>
        </w:rPr>
        <w:t>et 78, 83,</w:t>
      </w:r>
      <w:r w:rsidR="00785D3D" w:rsidRPr="00C046FF">
        <w:rPr>
          <w:lang w:val="sq-AL"/>
        </w:rPr>
        <w:t xml:space="preserve"> pika 1, dhe 121 e</w:t>
      </w:r>
      <w:r w:rsidRPr="00C046FF">
        <w:rPr>
          <w:lang w:val="sq-AL"/>
        </w:rPr>
        <w:t xml:space="preserve"> Kushtetutës</w:t>
      </w:r>
      <w:r w:rsidR="006A30B3" w:rsidRPr="00C046FF">
        <w:rPr>
          <w:lang w:val="sq-AL"/>
        </w:rPr>
        <w:t>, si dhe të</w:t>
      </w:r>
      <w:r w:rsidR="006A30B3" w:rsidRPr="00C046FF">
        <w:t xml:space="preserve"> nenit 11, pika 1 të ligjit nr. 10433, date 16.6.2011, “Për inspektimin në Republikën e Shqipërisë”, nenit 9, të pikës 2, të ligjit nr. 10480, datë 17.11.2011, “Për sigurinë e përgjithshme të produkteve joushqimore”, të ndryshuar</w:t>
      </w:r>
    </w:p>
    <w:p w:rsidR="00785D3D" w:rsidRPr="00C046FF" w:rsidRDefault="00785D3D" w:rsidP="00A4098A">
      <w:pPr>
        <w:spacing w:line="312" w:lineRule="auto"/>
        <w:jc w:val="both"/>
        <w:rPr>
          <w:lang w:val="sq-AL"/>
        </w:rPr>
      </w:pPr>
    </w:p>
    <w:p w:rsidR="00A4098A" w:rsidRPr="00C046FF" w:rsidRDefault="00A4098A" w:rsidP="00A4098A">
      <w:pPr>
        <w:spacing w:line="312" w:lineRule="auto"/>
        <w:jc w:val="both"/>
        <w:rPr>
          <w:lang w:val="sq-AL"/>
        </w:rPr>
      </w:pPr>
      <w:r w:rsidRPr="00C046FF">
        <w:rPr>
          <w:lang w:val="sq-AL"/>
        </w:rPr>
        <w:t xml:space="preserve"> </w:t>
      </w:r>
    </w:p>
    <w:p w:rsidR="00A4098A" w:rsidRPr="00C046FF" w:rsidRDefault="00A4098A" w:rsidP="00982D40">
      <w:pPr>
        <w:numPr>
          <w:ilvl w:val="0"/>
          <w:numId w:val="3"/>
        </w:numPr>
        <w:contextualSpacing/>
        <w:jc w:val="both"/>
        <w:rPr>
          <w:b/>
          <w:lang w:val="sq-AL"/>
        </w:rPr>
      </w:pPr>
      <w:r w:rsidRPr="00C046FF">
        <w:rPr>
          <w:b/>
          <w:lang w:val="sq-AL"/>
        </w:rPr>
        <w:t xml:space="preserve">  VLERËSIMI I SHKALLËS SË PËRAFRIMIT ME </w:t>
      </w:r>
      <w:r w:rsidRPr="00C046FF">
        <w:rPr>
          <w:b/>
          <w:i/>
          <w:lang w:val="sq-AL"/>
        </w:rPr>
        <w:t xml:space="preserve">ACQUIS COMMUNAUTAIRE </w:t>
      </w:r>
      <w:r w:rsidRPr="00C046FF">
        <w:rPr>
          <w:b/>
          <w:lang w:val="sq-AL"/>
        </w:rPr>
        <w:t>(PËR PROJEKTAKET NORMATIVE)</w:t>
      </w:r>
    </w:p>
    <w:p w:rsidR="00A4098A" w:rsidRPr="00C046FF" w:rsidRDefault="00A4098A" w:rsidP="00A4098A">
      <w:pPr>
        <w:ind w:left="1080"/>
        <w:jc w:val="both"/>
        <w:rPr>
          <w:b/>
          <w:lang w:val="sq-AL"/>
        </w:rPr>
      </w:pPr>
    </w:p>
    <w:p w:rsidR="00A64728" w:rsidRPr="00C046FF" w:rsidRDefault="00785D3D" w:rsidP="00A64728">
      <w:pPr>
        <w:pStyle w:val="ListParagraph"/>
        <w:numPr>
          <w:ilvl w:val="0"/>
          <w:numId w:val="24"/>
        </w:numPr>
        <w:spacing w:after="160"/>
        <w:jc w:val="both"/>
        <w:rPr>
          <w:bCs/>
          <w:color w:val="000000"/>
          <w:spacing w:val="-10"/>
          <w:lang w:val="sq-AL"/>
        </w:rPr>
      </w:pPr>
      <w:r w:rsidRPr="00C046FF">
        <w:rPr>
          <w:lang w:val="sq-AL"/>
        </w:rPr>
        <w:t xml:space="preserve">Bashkimi Evropian, si një organizatë </w:t>
      </w:r>
      <w:r w:rsidR="005338C2" w:rsidRPr="00C046FF">
        <w:rPr>
          <w:lang w:val="sq-AL"/>
        </w:rPr>
        <w:t>ku RSH aspiron dhe po punon t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b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h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t an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tar</w:t>
      </w:r>
      <w:r w:rsidR="00F23175" w:rsidRPr="00C046FF">
        <w:rPr>
          <w:lang w:val="sq-AL"/>
        </w:rPr>
        <w:t>ësohet</w:t>
      </w:r>
      <w:r w:rsidR="005338C2" w:rsidRPr="00C046FF">
        <w:rPr>
          <w:lang w:val="sq-AL"/>
        </w:rPr>
        <w:t xml:space="preserve">, </w:t>
      </w:r>
      <w:r w:rsidRPr="00C046FF">
        <w:rPr>
          <w:lang w:val="sq-AL"/>
        </w:rPr>
        <w:t xml:space="preserve"> </w:t>
      </w:r>
      <w:r w:rsidR="005338C2" w:rsidRPr="00C046FF">
        <w:rPr>
          <w:lang w:val="sq-AL"/>
        </w:rPr>
        <w:t>ka si kriter kryesor</w:t>
      </w:r>
      <w:r w:rsidRPr="00C046FF">
        <w:rPr>
          <w:lang w:val="sq-AL"/>
        </w:rPr>
        <w:t xml:space="preserve"> adoptimin e standardeve evropiane dhe mbrojtjen e vlerave </w:t>
      </w:r>
      <w:r w:rsidR="005338C2" w:rsidRPr="00C046FF">
        <w:rPr>
          <w:lang w:val="sq-AL"/>
        </w:rPr>
        <w:t xml:space="preserve">evropiane </w:t>
      </w:r>
      <w:r w:rsidRPr="00C046FF">
        <w:rPr>
          <w:lang w:val="sq-AL"/>
        </w:rPr>
        <w:t xml:space="preserve">në </w:t>
      </w:r>
      <w:r w:rsidR="005338C2" w:rsidRPr="00C046FF">
        <w:rPr>
          <w:lang w:val="sq-AL"/>
        </w:rPr>
        <w:t>legjislacionet nacionale</w:t>
      </w:r>
      <w:r w:rsidR="00F23175" w:rsidRPr="00C046FF">
        <w:rPr>
          <w:lang w:val="sq-AL"/>
        </w:rPr>
        <w:t xml:space="preserve"> t</w:t>
      </w:r>
      <w:r w:rsidR="00943DAF" w:rsidRPr="00C046FF">
        <w:rPr>
          <w:lang w:val="sq-AL"/>
        </w:rPr>
        <w:t>ë</w:t>
      </w:r>
      <w:r w:rsidR="00F23175" w:rsidRPr="00C046FF">
        <w:rPr>
          <w:lang w:val="sq-AL"/>
        </w:rPr>
        <w:t xml:space="preserve"> çdo shtei anëtar</w:t>
      </w:r>
      <w:r w:rsidR="005338C2" w:rsidRPr="00C046FF">
        <w:rPr>
          <w:lang w:val="sq-AL"/>
        </w:rPr>
        <w:t xml:space="preserve">, çka </w:t>
      </w:r>
      <w:r w:rsidRPr="00C046FF">
        <w:rPr>
          <w:lang w:val="sq-AL"/>
        </w:rPr>
        <w:t xml:space="preserve">konsiderohet proces i evropianizimit. Ndër prioritetet e këtij procesi, përfshihet edhe mbrojtja </w:t>
      </w:r>
      <w:r w:rsidR="005338C2" w:rsidRPr="00C046FF">
        <w:rPr>
          <w:lang w:val="sq-AL"/>
        </w:rPr>
        <w:t>Sekretit Tregtar</w:t>
      </w:r>
      <w:r w:rsidR="002574FC" w:rsidRPr="00C046FF">
        <w:rPr>
          <w:lang w:val="sq-AL"/>
        </w:rPr>
        <w:t>.</w:t>
      </w:r>
      <w:r w:rsidR="00A4098A" w:rsidRPr="00C046FF">
        <w:rPr>
          <w:lang w:val="sq-AL"/>
        </w:rPr>
        <w:t xml:space="preserve"> </w:t>
      </w:r>
      <w:r w:rsidR="00A64728" w:rsidRPr="00C046FF">
        <w:rPr>
          <w:lang w:val="sq-AL"/>
        </w:rPr>
        <w:t xml:space="preserve">Ky akt synon përafrimin </w:t>
      </w:r>
      <w:r w:rsidR="00A64728" w:rsidRPr="00C046FF">
        <w:rPr>
          <w:rFonts w:eastAsia="Calibri"/>
          <w:bCs/>
          <w:lang w:val="sq-AL"/>
        </w:rPr>
        <w:t xml:space="preserve">me </w:t>
      </w:r>
      <w:r w:rsidR="00A64728" w:rsidRPr="00C046FF">
        <w:rPr>
          <w:bCs/>
          <w:color w:val="000000"/>
          <w:spacing w:val="-10"/>
          <w:lang w:val="sq-AL"/>
        </w:rPr>
        <w:t xml:space="preserve">Direktivën (EU) 2016/943 të Parlamentit Evropian dhe Këshillit e 8 qershorit 2016, mbi mbrojtjen e njohurive të fshehta dhe informacionit të biznesit (sekretet tregtare) kundër përvetësimit, përdorimit dhe bërjës publike në mënyrë  të paligjshme të tyre. </w:t>
      </w:r>
    </w:p>
    <w:p w:rsidR="00A4098A" w:rsidRPr="00C046FF" w:rsidRDefault="00A4098A" w:rsidP="00A4098A">
      <w:pPr>
        <w:jc w:val="both"/>
        <w:rPr>
          <w:lang w:val="sq-AL"/>
        </w:rPr>
      </w:pPr>
    </w:p>
    <w:p w:rsidR="00D8425B" w:rsidRPr="00C046FF" w:rsidRDefault="00D8425B">
      <w:pPr>
        <w:rPr>
          <w:lang w:val="sq-AL"/>
        </w:rPr>
      </w:pPr>
    </w:p>
    <w:p w:rsidR="00AA0CD4" w:rsidRPr="00C046FF" w:rsidRDefault="008D0B53" w:rsidP="00982D40">
      <w:pPr>
        <w:pStyle w:val="NormalWeb"/>
        <w:numPr>
          <w:ilvl w:val="0"/>
          <w:numId w:val="3"/>
        </w:numPr>
        <w:rPr>
          <w:lang w:val="sq-AL"/>
        </w:rPr>
      </w:pPr>
      <w:r w:rsidRPr="00C046FF">
        <w:rPr>
          <w:b/>
          <w:color w:val="000000" w:themeColor="text1"/>
          <w:lang w:val="sq-AL"/>
        </w:rPr>
        <w:t xml:space="preserve">PËRMBLEDHJE SHPJEGUESE E PËRMBAJTJES SË </w:t>
      </w:r>
      <w:r w:rsidR="00637554" w:rsidRPr="00C046FF">
        <w:rPr>
          <w:b/>
          <w:color w:val="000000" w:themeColor="text1"/>
          <w:lang w:val="sq-AL"/>
        </w:rPr>
        <w:t>AKTIT</w:t>
      </w:r>
    </w:p>
    <w:p w:rsidR="00D13A50" w:rsidRPr="00C046FF" w:rsidRDefault="00D13A50" w:rsidP="003027B8">
      <w:pPr>
        <w:pStyle w:val="NormalWeb"/>
        <w:ind w:left="360"/>
        <w:jc w:val="both"/>
        <w:rPr>
          <w:lang w:val="sq-AL"/>
        </w:rPr>
      </w:pPr>
      <w:r w:rsidRPr="00C046FF">
        <w:rPr>
          <w:lang w:val="sq-AL"/>
        </w:rPr>
        <w:lastRenderedPageBreak/>
        <w:t>Ky projektligj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rmban 48 nene</w:t>
      </w:r>
      <w:r w:rsidR="00B27721" w:rsidRPr="00C046FF">
        <w:rPr>
          <w:lang w:val="sq-AL"/>
        </w:rPr>
        <w:t xml:space="preserve"> q</w:t>
      </w:r>
      <w:r w:rsidR="00604654" w:rsidRPr="00C046FF">
        <w:rPr>
          <w:lang w:val="sq-AL"/>
        </w:rPr>
        <w:t>ë</w:t>
      </w:r>
      <w:r w:rsidR="00B27721" w:rsidRPr="00C046FF">
        <w:rPr>
          <w:lang w:val="sq-AL"/>
        </w:rPr>
        <w:t xml:space="preserve"> do t</w:t>
      </w:r>
      <w:r w:rsidR="00604654" w:rsidRPr="00C046FF">
        <w:rPr>
          <w:lang w:val="sq-AL"/>
        </w:rPr>
        <w:t>ë</w:t>
      </w:r>
      <w:r w:rsidR="00B27721" w:rsidRPr="00C046FF">
        <w:rPr>
          <w:lang w:val="sq-AL"/>
        </w:rPr>
        <w:t xml:space="preserve"> sjellin ndryshimet n</w:t>
      </w:r>
      <w:r w:rsidR="00604654" w:rsidRPr="00C046FF">
        <w:rPr>
          <w:lang w:val="sq-AL"/>
        </w:rPr>
        <w:t>ë</w:t>
      </w:r>
      <w:r w:rsidR="00B27721" w:rsidRPr="00C046FF">
        <w:rPr>
          <w:lang w:val="sq-AL"/>
        </w:rPr>
        <w:t xml:space="preserve"> ligjin ekzistues </w:t>
      </w:r>
      <w:r w:rsidR="00B27721" w:rsidRPr="00C046FF">
        <w:t>“P</w:t>
      </w:r>
      <w:r w:rsidR="00604654" w:rsidRPr="00C046FF">
        <w:t>ë</w:t>
      </w:r>
      <w:r w:rsidR="00B27721" w:rsidRPr="00C046FF">
        <w:t>r pron</w:t>
      </w:r>
      <w:r w:rsidR="00604654" w:rsidRPr="00C046FF">
        <w:t>ë</w:t>
      </w:r>
      <w:r w:rsidR="00B27721" w:rsidRPr="00C046FF">
        <w:t>sin</w:t>
      </w:r>
      <w:r w:rsidR="00604654" w:rsidRPr="00C046FF">
        <w:t>ë</w:t>
      </w:r>
      <w:r w:rsidR="00B27721" w:rsidRPr="00C046FF">
        <w:t xml:space="preserve"> Industriale” i ndryshuar (prej k</w:t>
      </w:r>
      <w:r w:rsidR="00604654" w:rsidRPr="00C046FF">
        <w:t>ë</w:t>
      </w:r>
      <w:r w:rsidR="00B27721" w:rsidRPr="00C046FF">
        <w:t>tej ligji)</w:t>
      </w:r>
      <w:r w:rsidR="00F23175" w:rsidRPr="00C046FF">
        <w:t xml:space="preserve"> t</w:t>
      </w:r>
      <w:r w:rsidR="00943DAF" w:rsidRPr="00C046FF">
        <w:t>ë</w:t>
      </w:r>
      <w:r w:rsidR="00F23175" w:rsidRPr="00C046FF">
        <w:t xml:space="preserve"> cilat  i shpjegojm</w:t>
      </w:r>
      <w:r w:rsidR="00943DAF" w:rsidRPr="00C046FF">
        <w:t>ë</w:t>
      </w:r>
      <w:r w:rsidR="00F23175" w:rsidRPr="00C046FF">
        <w:t xml:space="preserve"> </w:t>
      </w:r>
      <w:r w:rsidR="00B27721" w:rsidRPr="00C046FF">
        <w:t>si vijon</w:t>
      </w:r>
      <w:r w:rsidR="00B27721" w:rsidRPr="00C046FF">
        <w:rPr>
          <w:lang w:val="sq-AL"/>
        </w:rPr>
        <w:t>:</w:t>
      </w:r>
    </w:p>
    <w:p w:rsidR="00D13A50" w:rsidRPr="00C046FF" w:rsidRDefault="00D13A50" w:rsidP="006D6A9A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1</w:t>
      </w:r>
      <w:r w:rsidR="006D6A9A"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="006D6A9A"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="006D6A9A" w:rsidRPr="00C046FF">
        <w:rPr>
          <w:b/>
          <w:u w:val="single"/>
          <w:lang w:val="sq-AL"/>
        </w:rPr>
        <w:t xml:space="preserve">tij projektligji </w:t>
      </w:r>
      <w:r w:rsidRPr="00C046FF">
        <w:rPr>
          <w:b/>
          <w:u w:val="single"/>
          <w:lang w:val="sq-AL"/>
        </w:rPr>
        <w:t xml:space="preserve">, </w:t>
      </w:r>
      <w:r w:rsidR="006D6A9A" w:rsidRPr="00C046FF">
        <w:rPr>
          <w:b/>
          <w:u w:val="single"/>
          <w:lang w:val="sq-AL"/>
        </w:rPr>
        <w:t xml:space="preserve">parashikohen </w:t>
      </w:r>
      <w:r w:rsidRPr="00C046FF">
        <w:rPr>
          <w:b/>
          <w:u w:val="single"/>
          <w:lang w:val="sq-AL"/>
        </w:rPr>
        <w:t>ndryshim</w:t>
      </w:r>
      <w:r w:rsidR="005338C2" w:rsidRPr="00C046FF">
        <w:rPr>
          <w:b/>
          <w:u w:val="single"/>
          <w:lang w:val="sq-AL"/>
        </w:rPr>
        <w:t>e</w:t>
      </w:r>
      <w:r w:rsidR="006D6A9A" w:rsidRPr="00C046FF">
        <w:rPr>
          <w:b/>
          <w:u w:val="single"/>
          <w:lang w:val="sq-AL"/>
        </w:rPr>
        <w:t xml:space="preserve"> q</w:t>
      </w:r>
      <w:r w:rsidR="00604654" w:rsidRPr="00C046FF">
        <w:rPr>
          <w:b/>
          <w:u w:val="single"/>
          <w:lang w:val="sq-AL"/>
        </w:rPr>
        <w:t>ë</w:t>
      </w:r>
      <w:r w:rsidR="006D6A9A" w:rsidRPr="00C046FF">
        <w:rPr>
          <w:b/>
          <w:u w:val="single"/>
          <w:lang w:val="sq-AL"/>
        </w:rPr>
        <w:t xml:space="preserve"> </w:t>
      </w:r>
      <w:r w:rsidRPr="00C046FF">
        <w:rPr>
          <w:b/>
          <w:u w:val="single"/>
          <w:lang w:val="sq-AL"/>
        </w:rPr>
        <w:t xml:space="preserve"> konsisto</w:t>
      </w:r>
      <w:r w:rsidR="00B27721" w:rsidRPr="00C046FF">
        <w:rPr>
          <w:b/>
          <w:u w:val="single"/>
          <w:lang w:val="sq-AL"/>
        </w:rPr>
        <w:t>j</w:t>
      </w:r>
      <w:r w:rsidRPr="00C046FF">
        <w:rPr>
          <w:b/>
          <w:u w:val="single"/>
          <w:lang w:val="sq-AL"/>
        </w:rPr>
        <w:t>n</w:t>
      </w:r>
      <w:r w:rsidR="00B27721" w:rsidRPr="00C046FF">
        <w:rPr>
          <w:b/>
          <w:u w:val="single"/>
          <w:lang w:val="sq-AL"/>
        </w:rPr>
        <w:t xml:space="preserve">ë </w:t>
      </w:r>
      <w:r w:rsidRPr="00C046FF">
        <w:rPr>
          <w:b/>
          <w:u w:val="single"/>
          <w:lang w:val="sq-AL"/>
        </w:rPr>
        <w:t xml:space="preserve">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lang w:val="sq-AL"/>
        </w:rPr>
        <w:t>:</w:t>
      </w:r>
    </w:p>
    <w:p w:rsidR="00D13A50" w:rsidRPr="00C046FF" w:rsidRDefault="00D13A50" w:rsidP="00B27721">
      <w:pPr>
        <w:pStyle w:val="NormalWeb"/>
        <w:numPr>
          <w:ilvl w:val="0"/>
          <w:numId w:val="11"/>
        </w:numPr>
        <w:jc w:val="both"/>
        <w:rPr>
          <w:lang w:val="sq-AL"/>
        </w:rPr>
      </w:pPr>
      <w:r w:rsidRPr="00C046FF">
        <w:rPr>
          <w:lang w:val="sq-AL"/>
        </w:rPr>
        <w:t>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rcaktimin e </w:t>
      </w:r>
      <w:r w:rsidR="002046EE" w:rsidRPr="00C046FF">
        <w:rPr>
          <w:lang w:val="sq-AL"/>
        </w:rPr>
        <w:t>“Modeleve t</w:t>
      </w:r>
      <w:r w:rsidR="00604654" w:rsidRPr="00C046FF">
        <w:rPr>
          <w:lang w:val="sq-AL"/>
        </w:rPr>
        <w:t>ë</w:t>
      </w:r>
      <w:r w:rsidR="002046EE" w:rsidRPr="00C046FF">
        <w:rPr>
          <w:lang w:val="sq-AL"/>
        </w:rPr>
        <w:t xml:space="preserve">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rdorimit</w:t>
      </w:r>
      <w:r w:rsidR="002046EE" w:rsidRPr="00C046FF">
        <w:rPr>
          <w:lang w:val="sq-AL"/>
        </w:rPr>
        <w:t>”</w:t>
      </w:r>
      <w:r w:rsidRPr="00C046FF">
        <w:rPr>
          <w:lang w:val="sq-AL"/>
        </w:rPr>
        <w:t xml:space="preserve"> s</w:t>
      </w:r>
      <w:r w:rsidR="005338C2" w:rsidRPr="00C046FF">
        <w:rPr>
          <w:lang w:val="sq-AL"/>
        </w:rPr>
        <w:t xml:space="preserve">i </w:t>
      </w:r>
      <w:r w:rsidR="00F23175" w:rsidRPr="00C046FF">
        <w:rPr>
          <w:lang w:val="sq-AL"/>
        </w:rPr>
        <w:t>nj</w:t>
      </w:r>
      <w:r w:rsidR="00943DAF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</w:t>
      </w:r>
      <w:r w:rsidR="00A75FF1" w:rsidRPr="00C046FF">
        <w:rPr>
          <w:lang w:val="sq-AL"/>
        </w:rPr>
        <w:t>objekt</w:t>
      </w:r>
      <w:r w:rsidR="005338C2"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ndar</w:t>
      </w:r>
      <w:r w:rsidR="00F23175" w:rsidRPr="00C046FF">
        <w:rPr>
          <w:lang w:val="sq-AL"/>
        </w:rPr>
        <w:t xml:space="preserve">ë nga patentat </w:t>
      </w:r>
      <w:r w:rsidR="00A75FF1" w:rsidRPr="00C046FF">
        <w:rPr>
          <w:lang w:val="sq-AL"/>
        </w:rPr>
        <w:t xml:space="preserve">e shpikjeve </w:t>
      </w:r>
      <w:r w:rsidR="00F23175" w:rsidRPr="00C046FF">
        <w:rPr>
          <w:lang w:val="sq-AL"/>
        </w:rPr>
        <w:t>p</w:t>
      </w:r>
      <w:r w:rsidR="00943DAF" w:rsidRPr="00C046FF">
        <w:rPr>
          <w:lang w:val="sq-AL"/>
        </w:rPr>
        <w:t>ë</w:t>
      </w:r>
      <w:r w:rsidR="00F23175" w:rsidRPr="00C046FF">
        <w:rPr>
          <w:lang w:val="sq-AL"/>
        </w:rPr>
        <w:t>r shkak t</w:t>
      </w:r>
      <w:r w:rsidR="00943DAF" w:rsidRPr="00C046FF">
        <w:rPr>
          <w:lang w:val="sq-AL"/>
        </w:rPr>
        <w:t>ë</w:t>
      </w:r>
      <w:r w:rsidR="00F23175" w:rsidRPr="00C046FF">
        <w:rPr>
          <w:lang w:val="sq-AL"/>
        </w:rPr>
        <w:t xml:space="preserve"> individualitetit t</w:t>
      </w:r>
      <w:r w:rsidR="00943DAF" w:rsidRPr="00C046FF">
        <w:rPr>
          <w:lang w:val="sq-AL"/>
        </w:rPr>
        <w:t>ë</w:t>
      </w:r>
      <w:r w:rsidR="00F23175" w:rsidRPr="00C046FF">
        <w:rPr>
          <w:lang w:val="sq-AL"/>
        </w:rPr>
        <w:t xml:space="preserve"> tyre dhe </w:t>
      </w:r>
      <w:r w:rsidR="005338C2" w:rsidRPr="00C046FF">
        <w:rPr>
          <w:lang w:val="sq-AL"/>
        </w:rPr>
        <w:t xml:space="preserve"> p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rderisa ve</w:t>
      </w:r>
      <w:r w:rsidRPr="00C046FF">
        <w:rPr>
          <w:lang w:val="sq-AL"/>
        </w:rPr>
        <w:t>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ligji 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3027B8" w:rsidRPr="00C046FF">
        <w:rPr>
          <w:lang w:val="sq-AL"/>
        </w:rPr>
        <w:t>dispozitat</w:t>
      </w:r>
      <w:r w:rsidR="00F23175" w:rsidRPr="00C046FF">
        <w:rPr>
          <w:lang w:val="sq-AL"/>
        </w:rPr>
        <w:t xml:space="preserve"> n</w:t>
      </w:r>
      <w:r w:rsidR="00943DAF" w:rsidRPr="00C046FF">
        <w:rPr>
          <w:lang w:val="sq-AL"/>
        </w:rPr>
        <w:t>ë</w:t>
      </w:r>
      <w:r w:rsidR="00F23175" w:rsidRPr="00C046FF">
        <w:rPr>
          <w:lang w:val="sq-AL"/>
        </w:rPr>
        <w:t xml:space="preserve"> </w:t>
      </w:r>
      <w:r w:rsidRPr="00C046FF">
        <w:rPr>
          <w:lang w:val="sq-AL"/>
        </w:rPr>
        <w:t xml:space="preserve">vazhdim i ka trajtuar </w:t>
      </w:r>
      <w:r w:rsidR="005338C2" w:rsidRPr="00C046FF">
        <w:rPr>
          <w:lang w:val="sq-AL"/>
        </w:rPr>
        <w:t xml:space="preserve">ato </w:t>
      </w:r>
      <w:r w:rsidRPr="00C046FF">
        <w:rPr>
          <w:lang w:val="sq-AL"/>
        </w:rPr>
        <w:t>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dy kapituj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v</w:t>
      </w:r>
      <w:r w:rsidR="00F23175" w:rsidRPr="00C046FF">
        <w:rPr>
          <w:lang w:val="sq-AL"/>
        </w:rPr>
        <w:t>e</w:t>
      </w:r>
      <w:r w:rsidRPr="00C046FF">
        <w:rPr>
          <w:lang w:val="sq-AL"/>
        </w:rPr>
        <w:t>çant</w:t>
      </w:r>
      <w:r w:rsidR="00604654" w:rsidRPr="00C046FF">
        <w:rPr>
          <w:lang w:val="sq-AL"/>
        </w:rPr>
        <w:t>ë</w:t>
      </w:r>
      <w:r w:rsidR="00F06379" w:rsidRPr="00C046FF">
        <w:rPr>
          <w:lang w:val="sq-AL"/>
        </w:rPr>
        <w:t xml:space="preserve">, </w:t>
      </w:r>
      <w:r w:rsidRPr="00C046FF">
        <w:rPr>
          <w:lang w:val="sq-AL"/>
        </w:rPr>
        <w:t>si dy objekete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pron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sis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indust</w:t>
      </w:r>
      <w:r w:rsidR="005338C2" w:rsidRPr="00C046FF">
        <w:rPr>
          <w:lang w:val="sq-AL"/>
        </w:rPr>
        <w:t>riale t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ndar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nj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ri</w:t>
      </w:r>
      <w:r w:rsidR="00A75FF1" w:rsidRPr="00C046FF">
        <w:rPr>
          <w:lang w:val="sq-AL"/>
        </w:rPr>
        <w:t xml:space="preserve"> </w:t>
      </w:r>
      <w:r w:rsidR="005338C2" w:rsidRPr="00C046FF">
        <w:rPr>
          <w:lang w:val="sq-AL"/>
        </w:rPr>
        <w:t>nga tjetri, me p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>rkufizime e procedur</w:t>
      </w:r>
      <w:r w:rsidR="00604654" w:rsidRPr="00C046FF">
        <w:rPr>
          <w:lang w:val="sq-AL"/>
        </w:rPr>
        <w:t>ë</w:t>
      </w:r>
      <w:r w:rsidR="005338C2" w:rsidRPr="00C046FF">
        <w:rPr>
          <w:lang w:val="sq-AL"/>
        </w:rPr>
        <w:t xml:space="preserve"> mbrojtjeje  joidentike.</w:t>
      </w:r>
    </w:p>
    <w:p w:rsidR="005338C2" w:rsidRPr="00C046FF" w:rsidRDefault="005338C2" w:rsidP="00B27721">
      <w:pPr>
        <w:pStyle w:val="NormalWeb"/>
        <w:numPr>
          <w:ilvl w:val="0"/>
          <w:numId w:val="11"/>
        </w:numPr>
        <w:jc w:val="both"/>
        <w:rPr>
          <w:lang w:val="sq-AL"/>
        </w:rPr>
      </w:pPr>
      <w:r w:rsidRPr="00C046FF">
        <w:rPr>
          <w:lang w:val="sq-AL"/>
        </w:rPr>
        <w:t xml:space="preserve">Shtimin </w:t>
      </w:r>
      <w:r w:rsidR="00B27721" w:rsidRPr="00C046FF">
        <w:rPr>
          <w:lang w:val="sq-AL"/>
        </w:rPr>
        <w:t xml:space="preserve">e termit </w:t>
      </w:r>
      <w:r w:rsidRPr="00C046FF">
        <w:rPr>
          <w:lang w:val="sq-AL"/>
        </w:rPr>
        <w:t>“Em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rtime</w:t>
      </w:r>
      <w:r w:rsidR="00B27721" w:rsidRPr="00C046FF">
        <w:rPr>
          <w:lang w:val="sq-AL"/>
        </w:rPr>
        <w:t>t</w:t>
      </w:r>
      <w:r w:rsidRPr="00C046FF">
        <w:rPr>
          <w:lang w:val="sq-AL"/>
        </w:rPr>
        <w:t xml:space="preserve"> </w:t>
      </w:r>
      <w:r w:rsidR="00B27721" w:rsidRPr="00C046FF">
        <w:rPr>
          <w:lang w:val="sq-AL"/>
        </w:rPr>
        <w:t>e</w:t>
      </w:r>
      <w:r w:rsidRPr="00C046FF">
        <w:rPr>
          <w:lang w:val="sq-AL"/>
        </w:rPr>
        <w:t xml:space="preserve"> Origjin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s”  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nenin 1 t</w:t>
      </w:r>
      <w:r w:rsidR="00604654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ligjit</w:t>
      </w:r>
      <w:r w:rsidRPr="00C046FF">
        <w:t xml:space="preserve">, </w:t>
      </w:r>
      <w:r w:rsidR="003027B8" w:rsidRPr="00C046FF">
        <w:t>sepse</w:t>
      </w:r>
      <w:r w:rsidRPr="00C046FF">
        <w:t xml:space="preserve"> trajtimi i Em</w:t>
      </w:r>
      <w:r w:rsidR="00604654" w:rsidRPr="00C046FF">
        <w:t>ë</w:t>
      </w:r>
      <w:r w:rsidRPr="00C046FF">
        <w:t>rtimeve t</w:t>
      </w:r>
      <w:r w:rsidR="00604654" w:rsidRPr="00C046FF">
        <w:t>ë</w:t>
      </w:r>
      <w:r w:rsidRPr="00C046FF">
        <w:t xml:space="preserve"> </w:t>
      </w:r>
      <w:r w:rsidR="00B27721" w:rsidRPr="00C046FF">
        <w:t>O</w:t>
      </w:r>
      <w:r w:rsidRPr="00C046FF">
        <w:t>rigjin</w:t>
      </w:r>
      <w:r w:rsidR="00604654" w:rsidRPr="00C046FF">
        <w:t>ë</w:t>
      </w:r>
      <w:r w:rsidRPr="00C046FF">
        <w:t>s si nj</w:t>
      </w:r>
      <w:r w:rsidR="00604654" w:rsidRPr="00C046FF">
        <w:t>ë</w:t>
      </w:r>
      <w:r w:rsidRPr="00C046FF">
        <w:t xml:space="preserve"> objekt </w:t>
      </w:r>
      <w:r w:rsidR="00B27721" w:rsidRPr="00C046FF">
        <w:t>i</w:t>
      </w:r>
      <w:r w:rsidRPr="00C046FF">
        <w:t xml:space="preserve"> v</w:t>
      </w:r>
      <w:r w:rsidR="00A75FF1" w:rsidRPr="00C046FF">
        <w:t>e</w:t>
      </w:r>
      <w:r w:rsidRPr="00C046FF">
        <w:t>çant</w:t>
      </w:r>
      <w:r w:rsidR="00604654" w:rsidRPr="00C046FF">
        <w:t>ë</w:t>
      </w:r>
      <w:r w:rsidRPr="00C046FF">
        <w:t xml:space="preserve"> i PI </w:t>
      </w:r>
      <w:r w:rsidR="00604654" w:rsidRPr="00C046FF">
        <w:t>ë</w:t>
      </w:r>
      <w:r w:rsidRPr="00C046FF">
        <w:t>sht</w:t>
      </w:r>
      <w:r w:rsidR="00604654" w:rsidRPr="00C046FF">
        <w:t>ë</w:t>
      </w:r>
      <w:r w:rsidRPr="00C046FF">
        <w:t xml:space="preserve"> tashm</w:t>
      </w:r>
      <w:r w:rsidR="00604654" w:rsidRPr="00C046FF">
        <w:t>ë</w:t>
      </w:r>
      <w:r w:rsidRPr="00C046FF">
        <w:t xml:space="preserve"> n</w:t>
      </w:r>
      <w:r w:rsidR="00604654" w:rsidRPr="00C046FF">
        <w:t>ë</w:t>
      </w:r>
      <w:r w:rsidRPr="00C046FF">
        <w:t xml:space="preserve"> fuqi </w:t>
      </w:r>
      <w:r w:rsidR="00B27721" w:rsidRPr="00C046FF">
        <w:t>q</w:t>
      </w:r>
      <w:r w:rsidR="00604654" w:rsidRPr="00C046FF">
        <w:t>ë</w:t>
      </w:r>
      <w:r w:rsidR="00B27721" w:rsidRPr="00C046FF">
        <w:t xml:space="preserve"> prej hyrjes n</w:t>
      </w:r>
      <w:r w:rsidR="00604654" w:rsidRPr="00C046FF">
        <w:t>ë</w:t>
      </w:r>
      <w:r w:rsidR="00B27721" w:rsidRPr="00C046FF">
        <w:t xml:space="preserve"> fuqi t</w:t>
      </w:r>
      <w:r w:rsidR="00604654" w:rsidRPr="00C046FF">
        <w:t>ë</w:t>
      </w:r>
      <w:r w:rsidR="00B27721" w:rsidRPr="00C046FF">
        <w:t xml:space="preserve"> </w:t>
      </w:r>
      <w:r w:rsidRPr="00C046FF">
        <w:t xml:space="preserve"> ligji</w:t>
      </w:r>
      <w:r w:rsidR="00B27721" w:rsidRPr="00C046FF">
        <w:t>t</w:t>
      </w:r>
      <w:r w:rsidRPr="00C046FF">
        <w:t xml:space="preserve"> 17/2017</w:t>
      </w:r>
      <w:r w:rsidR="00A75FF1" w:rsidRPr="00C046FF">
        <w:t>, q</w:t>
      </w:r>
      <w:r w:rsidR="00943DAF" w:rsidRPr="00C046FF">
        <w:t>ë</w:t>
      </w:r>
      <w:r w:rsidR="00A75FF1" w:rsidRPr="00C046FF">
        <w:t xml:space="preserve"> ka ndodhur në 25.03.2017</w:t>
      </w:r>
      <w:r w:rsidR="00B27721" w:rsidRPr="00C046FF">
        <w:t>. P</w:t>
      </w:r>
      <w:r w:rsidR="00604654" w:rsidRPr="00C046FF">
        <w:t>ë</w:t>
      </w:r>
      <w:r w:rsidR="00B27721" w:rsidRPr="00C046FF">
        <w:t>r k</w:t>
      </w:r>
      <w:r w:rsidR="00604654" w:rsidRPr="00C046FF">
        <w:t>ë</w:t>
      </w:r>
      <w:r w:rsidR="00B27721" w:rsidRPr="00C046FF">
        <w:t>t</w:t>
      </w:r>
      <w:r w:rsidR="00604654" w:rsidRPr="00C046FF">
        <w:t>ë</w:t>
      </w:r>
      <w:r w:rsidR="00B27721" w:rsidRPr="00C046FF">
        <w:t xml:space="preserve"> shkak</w:t>
      </w:r>
      <w:r w:rsidR="006D6A9A" w:rsidRPr="00C046FF">
        <w:t>,</w:t>
      </w:r>
      <w:r w:rsidR="00B27721" w:rsidRPr="00C046FF">
        <w:t xml:space="preserve"> </w:t>
      </w:r>
      <w:r w:rsidR="00604654" w:rsidRPr="00C046FF">
        <w:t>ë</w:t>
      </w:r>
      <w:r w:rsidR="00B27721" w:rsidRPr="00C046FF">
        <w:t>sht</w:t>
      </w:r>
      <w:r w:rsidR="00604654" w:rsidRPr="00C046FF">
        <w:t>ë</w:t>
      </w:r>
      <w:r w:rsidR="00B27721" w:rsidRPr="00C046FF">
        <w:t xml:space="preserve"> e domosdoshme p</w:t>
      </w:r>
      <w:r w:rsidR="00604654" w:rsidRPr="00C046FF">
        <w:t>ë</w:t>
      </w:r>
      <w:r w:rsidR="00B27721" w:rsidRPr="00C046FF">
        <w:t>rfshirja e tij n</w:t>
      </w:r>
      <w:r w:rsidR="00604654" w:rsidRPr="00C046FF">
        <w:t>ë</w:t>
      </w:r>
      <w:r w:rsidR="00A75FF1" w:rsidRPr="00C046FF">
        <w:t xml:space="preserve"> nenin 1 </w:t>
      </w:r>
      <w:r w:rsidR="00B27721" w:rsidRPr="00C046FF">
        <w:t>t</w:t>
      </w:r>
      <w:r w:rsidR="00604654" w:rsidRPr="00C046FF">
        <w:t>ë</w:t>
      </w:r>
      <w:r w:rsidR="00B27721" w:rsidRPr="00C046FF">
        <w:t xml:space="preserve"> ligjit</w:t>
      </w:r>
      <w:r w:rsidR="00A75FF1" w:rsidRPr="00C046FF">
        <w:t xml:space="preserve">, që </w:t>
      </w:r>
      <w:r w:rsidR="00943DAF" w:rsidRPr="00C046FF">
        <w:t>ë</w:t>
      </w:r>
      <w:r w:rsidR="00A75FF1" w:rsidRPr="00C046FF">
        <w:t>sht</w:t>
      </w:r>
      <w:r w:rsidR="00943DAF" w:rsidRPr="00C046FF">
        <w:t>ë</w:t>
      </w:r>
      <w:r w:rsidR="00A75FF1" w:rsidRPr="00C046FF">
        <w:t xml:space="preserve"> nj</w:t>
      </w:r>
      <w:r w:rsidR="00943DAF" w:rsidRPr="00C046FF">
        <w:t>ë</w:t>
      </w:r>
      <w:r w:rsidR="00A75FF1" w:rsidRPr="00C046FF">
        <w:t xml:space="preserve"> nen </w:t>
      </w:r>
      <w:r w:rsidR="00B27721" w:rsidRPr="00C046FF">
        <w:t>q</w:t>
      </w:r>
      <w:r w:rsidR="00604654" w:rsidRPr="00C046FF">
        <w:t>ë</w:t>
      </w:r>
      <w:r w:rsidR="00B27721" w:rsidRPr="00C046FF">
        <w:t xml:space="preserve"> ka karakter t</w:t>
      </w:r>
      <w:r w:rsidR="00604654" w:rsidRPr="00C046FF">
        <w:t>ë</w:t>
      </w:r>
      <w:r w:rsidR="00B27721" w:rsidRPr="00C046FF">
        <w:t xml:space="preserve"> p</w:t>
      </w:r>
      <w:r w:rsidR="00604654" w:rsidRPr="00C046FF">
        <w:t>ë</w:t>
      </w:r>
      <w:r w:rsidR="00B27721" w:rsidRPr="00C046FF">
        <w:t>rgjithsh</w:t>
      </w:r>
      <w:r w:rsidR="00604654" w:rsidRPr="00C046FF">
        <w:t>ë</w:t>
      </w:r>
      <w:r w:rsidR="00B27721" w:rsidRPr="00C046FF">
        <w:t>m informues.</w:t>
      </w:r>
    </w:p>
    <w:p w:rsidR="006D6A9A" w:rsidRPr="00C046FF" w:rsidRDefault="006D6A9A" w:rsidP="00B27721">
      <w:pPr>
        <w:pStyle w:val="NormalWeb"/>
        <w:numPr>
          <w:ilvl w:val="0"/>
          <w:numId w:val="11"/>
        </w:numPr>
        <w:jc w:val="both"/>
        <w:rPr>
          <w:lang w:val="sq-AL"/>
        </w:rPr>
      </w:pPr>
      <w:r w:rsidRPr="00C046FF">
        <w:rPr>
          <w:lang w:val="sq-AL"/>
        </w:rPr>
        <w:t>Shtimin e termit “Sekret Tregtar”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r shkak se 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>sht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parashikuar </w:t>
      </w:r>
      <w:r w:rsidRPr="00C046FF">
        <w:rPr>
          <w:lang w:val="sq-AL"/>
        </w:rPr>
        <w:t>q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me miratimin e k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tij projektligji</w:t>
      </w:r>
      <w:r w:rsidR="00A75FF1" w:rsidRPr="00C046FF">
        <w:rPr>
          <w:lang w:val="sq-AL"/>
        </w:rPr>
        <w:t>,</w:t>
      </w:r>
      <w:r w:rsidRPr="00C046FF">
        <w:rPr>
          <w:lang w:val="sq-AL"/>
        </w:rPr>
        <w:t xml:space="preserve"> </w:t>
      </w:r>
      <w:r w:rsidR="00A75FF1" w:rsidRPr="00C046FF">
        <w:rPr>
          <w:lang w:val="sq-AL"/>
        </w:rPr>
        <w:t>“</w:t>
      </w:r>
      <w:r w:rsidRPr="00C046FF">
        <w:rPr>
          <w:lang w:val="sq-AL"/>
        </w:rPr>
        <w:t>Sekreti Tegtar</w:t>
      </w:r>
      <w:r w:rsidR="00A75FF1" w:rsidRPr="00C046FF">
        <w:rPr>
          <w:lang w:val="sq-AL"/>
        </w:rPr>
        <w:t>”</w:t>
      </w:r>
      <w:r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jet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ligj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risht nj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nga objektet e Pron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sis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Industriale.</w:t>
      </w:r>
    </w:p>
    <w:p w:rsidR="006D6A9A" w:rsidRPr="00C046FF" w:rsidRDefault="006D6A9A" w:rsidP="006D6A9A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2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 , parashikohen ndryshime q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 konsistojnë 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lang w:val="sq-AL"/>
        </w:rPr>
        <w:t>:</w:t>
      </w:r>
    </w:p>
    <w:p w:rsidR="006D6A9A" w:rsidRPr="00C046FF" w:rsidRDefault="00534BC8" w:rsidP="006D6A9A">
      <w:pPr>
        <w:pStyle w:val="NormalWeb"/>
        <w:ind w:left="720"/>
        <w:jc w:val="both"/>
        <w:rPr>
          <w:lang w:val="sq-AL"/>
        </w:rPr>
      </w:pPr>
      <w:r w:rsidRPr="00C046FF">
        <w:rPr>
          <w:lang w:val="sq-AL"/>
        </w:rPr>
        <w:t>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rfshirjen</w:t>
      </w:r>
      <w:r w:rsidR="006D6A9A" w:rsidRPr="00C046FF">
        <w:rPr>
          <w:lang w:val="sq-AL"/>
        </w:rPr>
        <w:t xml:space="preserve"> n</w:t>
      </w:r>
      <w:r w:rsidR="00604654" w:rsidRPr="00C046FF">
        <w:rPr>
          <w:lang w:val="sq-AL"/>
        </w:rPr>
        <w:t>ë</w:t>
      </w:r>
      <w:r w:rsidR="006D6A9A" w:rsidRPr="00C046FF">
        <w:rPr>
          <w:lang w:val="sq-AL"/>
        </w:rPr>
        <w:t xml:space="preserve"> nenin 4 t</w:t>
      </w:r>
      <w:r w:rsidR="00604654" w:rsidRPr="00C046FF">
        <w:rPr>
          <w:lang w:val="sq-AL"/>
        </w:rPr>
        <w:t>ë</w:t>
      </w:r>
      <w:r w:rsidR="006D6A9A" w:rsidRPr="00C046FF">
        <w:rPr>
          <w:lang w:val="sq-AL"/>
        </w:rPr>
        <w:t xml:space="preserve"> ligjit </w:t>
      </w:r>
      <w:r w:rsidR="00A75FF1" w:rsidRPr="00C046FF">
        <w:rPr>
          <w:lang w:val="sq-AL"/>
        </w:rPr>
        <w:t xml:space="preserve">me titull </w:t>
      </w:r>
      <w:r w:rsidR="0039290E" w:rsidRPr="00C046FF">
        <w:rPr>
          <w:lang w:val="sq-AL"/>
        </w:rPr>
        <w:t>“P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>rkufizime”</w:t>
      </w:r>
      <w:r w:rsidR="006D6A9A"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="006D6A9A" w:rsidRPr="00C046FF">
        <w:rPr>
          <w:lang w:val="sq-AL"/>
        </w:rPr>
        <w:t xml:space="preserve"> </w:t>
      </w:r>
      <w:r w:rsidR="00681C9A" w:rsidRPr="00C046FF">
        <w:rPr>
          <w:lang w:val="sq-AL"/>
        </w:rPr>
        <w:t>p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>r</w:t>
      </w:r>
      <w:r w:rsidR="00A75FF1" w:rsidRPr="00C046FF">
        <w:rPr>
          <w:lang w:val="sq-AL"/>
        </w:rPr>
        <w:t>cakti</w:t>
      </w:r>
      <w:r w:rsidR="00681C9A" w:rsidRPr="00C046FF">
        <w:rPr>
          <w:lang w:val="sq-AL"/>
        </w:rPr>
        <w:t>mit t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markave identike i cili 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>sht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tashm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ekzistues n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rregulloren e markave</w:t>
      </w:r>
      <w:r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miratuar me VKM nr. 315, dt 31.05.2018</w:t>
      </w:r>
      <w:r w:rsidR="00681C9A" w:rsidRPr="00C046FF">
        <w:rPr>
          <w:lang w:val="sq-AL"/>
        </w:rPr>
        <w:t>.</w:t>
      </w:r>
      <w:r w:rsidR="0039290E" w:rsidRPr="00C046FF">
        <w:rPr>
          <w:lang w:val="sq-AL"/>
        </w:rPr>
        <w:t xml:space="preserve"> </w:t>
      </w:r>
      <w:r w:rsidR="00681C9A" w:rsidRPr="00C046FF">
        <w:rPr>
          <w:lang w:val="sq-AL"/>
        </w:rPr>
        <w:t>Por p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>r</w:t>
      </w:r>
      <w:r w:rsidR="0039290E" w:rsidRPr="00C046FF">
        <w:rPr>
          <w:lang w:val="sq-AL"/>
        </w:rPr>
        <w:t xml:space="preserve"> </w:t>
      </w:r>
      <w:r w:rsidR="00681C9A" w:rsidRPr="00C046FF">
        <w:rPr>
          <w:lang w:val="sq-AL"/>
        </w:rPr>
        <w:t>shkak</w:t>
      </w:r>
      <w:r w:rsidR="0039290E" w:rsidRPr="00C046FF">
        <w:rPr>
          <w:lang w:val="sq-AL"/>
        </w:rPr>
        <w:t xml:space="preserve"> </w:t>
      </w:r>
      <w:r w:rsidR="00681C9A" w:rsidRPr="00C046FF">
        <w:rPr>
          <w:lang w:val="sq-AL"/>
        </w:rPr>
        <w:t>t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karakterit t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 xml:space="preserve"> p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>rgjithsh</w:t>
      </w:r>
      <w:r w:rsidR="00604654" w:rsidRPr="00C046FF">
        <w:rPr>
          <w:lang w:val="sq-AL"/>
        </w:rPr>
        <w:t>ë</w:t>
      </w:r>
      <w:r w:rsidR="00681C9A" w:rsidRPr="00C046FF">
        <w:rPr>
          <w:lang w:val="sq-AL"/>
        </w:rPr>
        <w:t>m</w:t>
      </w:r>
      <w:r w:rsidR="0039290E" w:rsidRPr="00C046FF">
        <w:rPr>
          <w:lang w:val="sq-AL"/>
        </w:rPr>
        <w:t xml:space="preserve"> dhe r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>nd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>sis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 xml:space="preserve"> q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 xml:space="preserve"> ka</w:t>
      </w:r>
      <w:r w:rsidR="00A75FF1" w:rsidRPr="00C046FF">
        <w:rPr>
          <w:lang w:val="sq-AL"/>
        </w:rPr>
        <w:t xml:space="preserve"> </w:t>
      </w:r>
      <w:r w:rsidR="0039290E" w:rsidRPr="00C046FF">
        <w:rPr>
          <w:lang w:val="sq-AL"/>
        </w:rPr>
        <w:t xml:space="preserve"> ky rregullim</w:t>
      </w:r>
      <w:r w:rsidR="00A75FF1" w:rsidRPr="00C046FF">
        <w:rPr>
          <w:lang w:val="sq-AL"/>
        </w:rPr>
        <w:t>, e shohim të</w:t>
      </w:r>
      <w:r w:rsidR="0039290E" w:rsidRPr="00C046FF">
        <w:rPr>
          <w:lang w:val="sq-AL"/>
        </w:rPr>
        <w:t xml:space="preserve"> nevojshme t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 xml:space="preserve"> vendoset n</w:t>
      </w:r>
      <w:r w:rsidR="00604654" w:rsidRPr="00C046FF">
        <w:rPr>
          <w:lang w:val="sq-AL"/>
        </w:rPr>
        <w:t>ë</w:t>
      </w:r>
      <w:r w:rsidR="0039290E" w:rsidRPr="00C046FF">
        <w:rPr>
          <w:lang w:val="sq-AL"/>
        </w:rPr>
        <w:t xml:space="preserve"> ligj.</w:t>
      </w:r>
      <w:r w:rsidRPr="00C046FF">
        <w:rPr>
          <w:lang w:val="sq-AL"/>
        </w:rPr>
        <w:t xml:space="preserve"> Gjithashtu</w:t>
      </w:r>
      <w:r w:rsidR="00A75FF1" w:rsidRPr="00C046FF">
        <w:rPr>
          <w:lang w:val="sq-AL"/>
        </w:rPr>
        <w:t>,</w:t>
      </w:r>
      <w:r w:rsidRPr="00C046FF">
        <w:rPr>
          <w:lang w:val="sq-AL"/>
        </w:rPr>
        <w:t xml:space="preserve"> ky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rkufizim 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sht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A75FF1" w:rsidRPr="00C046FF">
        <w:rPr>
          <w:lang w:val="sq-AL"/>
        </w:rPr>
        <w:t>riprodhuar</w:t>
      </w:r>
      <w:r w:rsidRPr="00C046FF">
        <w:rPr>
          <w:lang w:val="sq-AL"/>
        </w:rPr>
        <w:t xml:space="preserve">  i  p</w:t>
      </w:r>
      <w:r w:rsidR="00A75FF1" w:rsidRPr="00C046FF">
        <w:rPr>
          <w:lang w:val="sq-AL"/>
        </w:rPr>
        <w:t>lot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suar </w:t>
      </w:r>
      <w:r w:rsidR="00A75FF1" w:rsidRPr="00C046FF">
        <w:rPr>
          <w:lang w:val="sq-AL"/>
        </w:rPr>
        <w:t xml:space="preserve">dhe </w:t>
      </w:r>
      <w:r w:rsidRPr="00C046FF">
        <w:rPr>
          <w:lang w:val="sq-AL"/>
        </w:rPr>
        <w:t>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rputhje me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rkufizimin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 markat identike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Gjykat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 Evropiane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Drejt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sis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.</w:t>
      </w:r>
    </w:p>
    <w:p w:rsidR="00701CCC" w:rsidRPr="00C046FF" w:rsidRDefault="00701CCC" w:rsidP="0070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MS Mincho"/>
        </w:rPr>
      </w:pPr>
      <w:r w:rsidRPr="00C046FF">
        <w:rPr>
          <w:b/>
          <w:u w:val="single"/>
          <w:lang w:val="sq-AL"/>
        </w:rPr>
        <w:t>Ndryshimi n</w:t>
      </w:r>
      <w:r w:rsidR="009A7E6A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3 të këtij projektligji</w:t>
      </w:r>
      <w:r w:rsidRPr="00C046FF">
        <w:rPr>
          <w:lang w:val="sq-AL"/>
        </w:rPr>
        <w:t xml:space="preserve">  konsiston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korrigjim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pasakt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sie q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rregullimin ligjor aktual bie ne kund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rshtim me parashikimin e p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rgjithsh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m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nenit 184/ç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ligjit me titull </w:t>
      </w:r>
      <w:r w:rsidRPr="00C046FF">
        <w:rPr>
          <w:rFonts w:eastAsia="MS Mincho"/>
          <w:b/>
          <w:bCs/>
        </w:rPr>
        <w:t>Paditë kundër vendimeve të Bordit të Apelit, ku thuhet shprehimisht “</w:t>
      </w:r>
      <w:r w:rsidRPr="00C046FF">
        <w:rPr>
          <w:rFonts w:eastAsia="MS Mincho"/>
        </w:rPr>
        <w:t>Kundër një vendimi të Bordit të Apelit mund të bëhet ankim në gjykatën kompetente brenda 45 ditëve nga dita kur është marrë njoftim për vendimin.</w:t>
      </w:r>
    </w:p>
    <w:p w:rsidR="00701CCC" w:rsidRPr="00C046FF" w:rsidRDefault="00701CCC" w:rsidP="00701CCC">
      <w:pPr>
        <w:autoSpaceDE w:val="0"/>
        <w:autoSpaceDN w:val="0"/>
        <w:adjustRightInd w:val="0"/>
        <w:rPr>
          <w:rFonts w:eastAsia="MS Mincho"/>
        </w:rPr>
      </w:pPr>
    </w:p>
    <w:p w:rsidR="00701CCC" w:rsidRPr="00C046FF" w:rsidRDefault="00701CCC" w:rsidP="0070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MS Mincho"/>
          <w:b/>
          <w:bCs/>
        </w:rPr>
      </w:pPr>
      <w:r w:rsidRPr="00C046FF">
        <w:rPr>
          <w:b/>
          <w:u w:val="single"/>
          <w:lang w:val="sq-AL"/>
        </w:rPr>
        <w:t>Ndryshimi n</w:t>
      </w:r>
      <w:r w:rsidR="009A7E6A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4 të këtij projektligji</w:t>
      </w:r>
      <w:r w:rsidRPr="00C046FF">
        <w:rPr>
          <w:lang w:val="sq-AL"/>
        </w:rPr>
        <w:t xml:space="preserve">  konsiston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korrigjim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pasakt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sie q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rregullimin ligjor aktual bie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kund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rshtim me parashikimin e p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rgjithsh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m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nenit 184/ç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ligjit me titull </w:t>
      </w:r>
      <w:r w:rsidRPr="00C046FF">
        <w:rPr>
          <w:rFonts w:eastAsia="MS Mincho"/>
          <w:b/>
          <w:bCs/>
        </w:rPr>
        <w:t>Paditë kundër vendimeve të Bordit të Apelit, ku thuhet shprehimisht “</w:t>
      </w:r>
      <w:r w:rsidRPr="00C046FF">
        <w:rPr>
          <w:rFonts w:eastAsia="MS Mincho"/>
        </w:rPr>
        <w:t>Kundër një vendimi të Bordit të Apelit mund të bëhet ankim në gjykatën kompetente brenda 45 ditëve nga dita kur është marrë njoftim për vendimin.</w:t>
      </w:r>
    </w:p>
    <w:p w:rsidR="00701CCC" w:rsidRPr="00C046FF" w:rsidRDefault="00701CCC" w:rsidP="00701CCC">
      <w:pPr>
        <w:pStyle w:val="ListParagraph"/>
        <w:rPr>
          <w:b/>
          <w:u w:val="single"/>
          <w:lang w:val="sq-AL"/>
        </w:rPr>
      </w:pPr>
    </w:p>
    <w:p w:rsidR="00701CCC" w:rsidRPr="00C046FF" w:rsidRDefault="00AA2D26" w:rsidP="0070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MS Mincho"/>
          <w:b/>
          <w:bCs/>
        </w:rPr>
      </w:pPr>
      <w:r w:rsidRPr="00C046FF">
        <w:rPr>
          <w:b/>
          <w:u w:val="single"/>
          <w:lang w:val="sq-AL"/>
        </w:rPr>
        <w:t>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</w:t>
      </w:r>
      <w:r w:rsidR="00701CCC" w:rsidRPr="00C046FF">
        <w:rPr>
          <w:b/>
          <w:u w:val="single"/>
          <w:lang w:val="sq-AL"/>
        </w:rPr>
        <w:t>5</w:t>
      </w:r>
      <w:r w:rsidRPr="00C046FF">
        <w:rPr>
          <w:b/>
          <w:u w:val="single"/>
          <w:lang w:val="sq-AL"/>
        </w:rPr>
        <w:t xml:space="preserve"> 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 , parashikohen ndryshime q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 </w:t>
      </w:r>
      <w:r w:rsidR="00FD65E9" w:rsidRPr="00C046FF">
        <w:rPr>
          <w:b/>
          <w:u w:val="single"/>
          <w:lang w:val="sq-AL"/>
        </w:rPr>
        <w:t>i detyrohen</w:t>
      </w:r>
      <w:r w:rsidRPr="00C046FF">
        <w:rPr>
          <w:lang w:val="sq-AL"/>
        </w:rPr>
        <w:t>:</w:t>
      </w:r>
      <w:r w:rsidR="00FD65E9" w:rsidRPr="00C046FF">
        <w:rPr>
          <w:lang w:val="sq-AL"/>
        </w:rPr>
        <w:t xml:space="preserve"> </w:t>
      </w:r>
      <w:r w:rsidR="00FD65E9" w:rsidRPr="00C046FF">
        <w:rPr>
          <w:u w:val="single"/>
          <w:lang w:val="sq-AL"/>
        </w:rPr>
        <w:t>prafrimit  me</w:t>
      </w:r>
      <w:r w:rsidR="00FD65E9" w:rsidRPr="00C046FF">
        <w:rPr>
          <w:b/>
          <w:u w:val="single"/>
          <w:lang w:val="sq-AL"/>
        </w:rPr>
        <w:t xml:space="preserve"> </w:t>
      </w:r>
      <w:r w:rsidR="00FD65E9" w:rsidRPr="00C046FF">
        <w:t>dispozitat e Rregulloreve EU për certifikatat e mbrojtjes shtes</w:t>
      </w:r>
      <w:r w:rsidR="00604654" w:rsidRPr="00C046FF">
        <w:t>ë</w:t>
      </w:r>
      <w:r w:rsidR="00FD65E9" w:rsidRPr="00C046FF">
        <w:t>.</w:t>
      </w:r>
    </w:p>
    <w:p w:rsidR="00701CCC" w:rsidRPr="00C046FF" w:rsidRDefault="00701CCC" w:rsidP="00701CCC">
      <w:pPr>
        <w:autoSpaceDE w:val="0"/>
        <w:autoSpaceDN w:val="0"/>
        <w:adjustRightInd w:val="0"/>
        <w:rPr>
          <w:rFonts w:eastAsia="MS Mincho"/>
          <w:b/>
          <w:bCs/>
        </w:rPr>
      </w:pPr>
    </w:p>
    <w:p w:rsidR="001D0376" w:rsidRPr="00C046FF" w:rsidRDefault="001D0376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</w:t>
      </w:r>
      <w:r w:rsidR="00701CCC" w:rsidRPr="00C046FF">
        <w:rPr>
          <w:b/>
          <w:u w:val="single"/>
          <w:lang w:val="sq-AL"/>
        </w:rPr>
        <w:t>6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parashikohen ndryshime q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 i detyrohen</w:t>
      </w:r>
      <w:r w:rsidRPr="00C046FF">
        <w:rPr>
          <w:lang w:val="sq-AL"/>
        </w:rPr>
        <w:t xml:space="preserve">: </w:t>
      </w:r>
      <w:r w:rsidRPr="00C046FF">
        <w:rPr>
          <w:u w:val="single"/>
          <w:lang w:val="sq-AL"/>
        </w:rPr>
        <w:t>p</w:t>
      </w:r>
      <w:r w:rsidR="00604654" w:rsidRPr="00C046FF">
        <w:rPr>
          <w:u w:val="single"/>
          <w:lang w:val="sq-AL"/>
        </w:rPr>
        <w:t>ë</w:t>
      </w:r>
      <w:r w:rsidRPr="00C046FF">
        <w:rPr>
          <w:u w:val="single"/>
          <w:lang w:val="sq-AL"/>
        </w:rPr>
        <w:t>rafrimit  me direktiv</w:t>
      </w:r>
      <w:r w:rsidR="00604654" w:rsidRPr="00C046FF">
        <w:rPr>
          <w:u w:val="single"/>
          <w:lang w:val="sq-AL"/>
        </w:rPr>
        <w:t>ë</w:t>
      </w:r>
      <w:r w:rsidRPr="00C046FF">
        <w:rPr>
          <w:u w:val="single"/>
          <w:lang w:val="sq-AL"/>
        </w:rPr>
        <w:t>n EU p</w:t>
      </w:r>
      <w:r w:rsidR="00604654" w:rsidRPr="00C046FF">
        <w:rPr>
          <w:u w:val="single"/>
          <w:lang w:val="sq-AL"/>
        </w:rPr>
        <w:t>ë</w:t>
      </w:r>
      <w:r w:rsidRPr="00C046FF">
        <w:rPr>
          <w:u w:val="single"/>
          <w:lang w:val="sq-AL"/>
        </w:rPr>
        <w:t>r Sekretin Tregtar.</w:t>
      </w:r>
    </w:p>
    <w:p w:rsidR="001D0376" w:rsidRPr="00C046FF" w:rsidRDefault="001D0376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 xml:space="preserve">Ndryshimi i  nenit </w:t>
      </w:r>
      <w:r w:rsidR="00701CCC" w:rsidRPr="00C046FF">
        <w:rPr>
          <w:b/>
          <w:u w:val="single"/>
          <w:lang w:val="sq-AL"/>
        </w:rPr>
        <w:t>7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r shkak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</w:t>
      </w:r>
      <w:r w:rsidRPr="00C046FF">
        <w:rPr>
          <w:lang w:val="sq-AL"/>
        </w:rPr>
        <w:t>korrigjimit 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gabimi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hasur 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nenin  116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ligjit.</w:t>
      </w:r>
    </w:p>
    <w:p w:rsidR="001D0376" w:rsidRPr="00C046FF" w:rsidRDefault="001D0376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 xml:space="preserve">Ndryshimi i  nenit </w:t>
      </w:r>
      <w:r w:rsidR="00701CCC" w:rsidRPr="00C046FF">
        <w:rPr>
          <w:b/>
          <w:u w:val="single"/>
          <w:lang w:val="sq-AL"/>
        </w:rPr>
        <w:t>8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r shkak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</w:t>
      </w:r>
      <w:r w:rsidRPr="00C046FF">
        <w:rPr>
          <w:lang w:val="sq-AL"/>
        </w:rPr>
        <w:t>korrigjimit 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nj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gabimi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hasur 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pik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n 1,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nenit 121,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ligjit ku  procedura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rkat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se ishte rregulluar gabimisht  analoge me at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markave, nd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rkoh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q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objekti i k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tij neni jan</w:t>
      </w:r>
      <w:r w:rsidR="00604654" w:rsidRPr="00C046FF">
        <w:rPr>
          <w:lang w:val="sq-AL"/>
        </w:rPr>
        <w:t>ë</w:t>
      </w:r>
      <w:r w:rsidR="003027B8" w:rsidRPr="00C046FF">
        <w:rPr>
          <w:lang w:val="sq-AL"/>
        </w:rPr>
        <w:t xml:space="preserve"> Disenjot I</w:t>
      </w:r>
      <w:r w:rsidRPr="00C046FF">
        <w:rPr>
          <w:lang w:val="sq-AL"/>
        </w:rPr>
        <w:t>ndustriale.</w:t>
      </w:r>
    </w:p>
    <w:p w:rsidR="001D0376" w:rsidRPr="00C046FF" w:rsidRDefault="006235B1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 xml:space="preserve">Ndryshimi i  nenit </w:t>
      </w:r>
      <w:r w:rsidR="00701CCC" w:rsidRPr="00C046FF">
        <w:rPr>
          <w:b/>
          <w:u w:val="single"/>
          <w:lang w:val="sq-AL"/>
        </w:rPr>
        <w:t>9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r shkak t</w:t>
      </w:r>
      <w:r w:rsidR="00604654" w:rsidRPr="00C046FF">
        <w:rPr>
          <w:b/>
          <w:u w:val="single"/>
          <w:lang w:val="sq-AL"/>
        </w:rPr>
        <w:t>ë</w:t>
      </w:r>
      <w:r w:rsidR="00ED266A" w:rsidRPr="00C046FF">
        <w:rPr>
          <w:b/>
          <w:u w:val="single"/>
          <w:lang w:val="sq-AL"/>
        </w:rPr>
        <w:t xml:space="preserve"> </w:t>
      </w:r>
      <w:r w:rsidR="00ED266A" w:rsidRPr="00C046FF">
        <w:rPr>
          <w:lang w:val="sq-AL"/>
        </w:rPr>
        <w:t>p</w:t>
      </w:r>
      <w:r w:rsidR="00604654" w:rsidRPr="00C046FF">
        <w:rPr>
          <w:lang w:val="sq-AL"/>
        </w:rPr>
        <w:t>ë</w:t>
      </w:r>
      <w:r w:rsidR="00A75FF1" w:rsidRPr="00C046FF">
        <w:rPr>
          <w:lang w:val="sq-AL"/>
        </w:rPr>
        <w:t>rputh</w:t>
      </w:r>
      <w:r w:rsidR="00ED266A" w:rsidRPr="00C046FF">
        <w:rPr>
          <w:lang w:val="sq-AL"/>
        </w:rPr>
        <w:t xml:space="preserve">jes </w:t>
      </w:r>
      <w:r w:rsidR="00A75FF1" w:rsidRPr="00C046FF">
        <w:rPr>
          <w:lang w:val="sq-AL"/>
        </w:rPr>
        <w:t>së plot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t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</w:t>
      </w:r>
      <w:r w:rsidR="00ED266A" w:rsidRPr="00C046FF">
        <w:rPr>
          <w:lang w:val="sq-AL"/>
        </w:rPr>
        <w:t>s</w:t>
      </w:r>
      <w:r w:rsidR="00604654" w:rsidRPr="00C046FF">
        <w:rPr>
          <w:lang w:val="sq-AL"/>
        </w:rPr>
        <w:t>ë</w:t>
      </w:r>
      <w:r w:rsidR="00ED266A" w:rsidRPr="00C046FF">
        <w:rPr>
          <w:lang w:val="sq-AL"/>
        </w:rPr>
        <w:t xml:space="preserve"> titullit me tekstin e nenit.</w:t>
      </w:r>
    </w:p>
    <w:p w:rsidR="00ED266A" w:rsidRPr="00C046FF" w:rsidRDefault="00ED266A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 xml:space="preserve">Ndryshimi i nenit </w:t>
      </w:r>
      <w:r w:rsidR="00701CCC" w:rsidRPr="00C046FF">
        <w:rPr>
          <w:b/>
          <w:u w:val="single"/>
          <w:lang w:val="sq-AL"/>
        </w:rPr>
        <w:t>10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r shkak </w:t>
      </w:r>
      <w:r w:rsidR="006036FF" w:rsidRPr="00C046FF">
        <w:rPr>
          <w:b/>
          <w:u w:val="single"/>
          <w:lang w:val="sq-AL"/>
        </w:rPr>
        <w:t>t</w:t>
      </w:r>
      <w:r w:rsidR="00604654" w:rsidRPr="00C046FF">
        <w:rPr>
          <w:b/>
          <w:u w:val="single"/>
          <w:lang w:val="sq-AL"/>
        </w:rPr>
        <w:t>ë</w:t>
      </w:r>
      <w:r w:rsidR="006036FF" w:rsidRPr="00C046FF">
        <w:rPr>
          <w:b/>
          <w:u w:val="single"/>
          <w:lang w:val="sq-AL"/>
        </w:rPr>
        <w:t xml:space="preserve"> </w:t>
      </w:r>
      <w:r w:rsidRPr="00C046FF">
        <w:rPr>
          <w:b/>
          <w:u w:val="single"/>
          <w:lang w:val="sq-AL"/>
        </w:rPr>
        <w:t>nevoj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s s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</w:t>
      </w:r>
      <w:r w:rsidRPr="00C046FF">
        <w:rPr>
          <w:lang w:val="sq-AL"/>
        </w:rPr>
        <w:t>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rafrimit </w:t>
      </w:r>
      <w:r w:rsidR="00A75FF1" w:rsidRPr="00C046FF">
        <w:rPr>
          <w:lang w:val="sq-AL"/>
        </w:rPr>
        <w:t xml:space="preserve">të plotë </w:t>
      </w:r>
      <w:r w:rsidRPr="00C046FF">
        <w:rPr>
          <w:lang w:val="sq-AL"/>
        </w:rPr>
        <w:t xml:space="preserve">me </w:t>
      </w:r>
      <w:r w:rsidR="00604654" w:rsidRPr="00C046FF">
        <w:rPr>
          <w:lang w:val="sq-AL"/>
        </w:rPr>
        <w:t xml:space="preserve">nenin 41 të </w:t>
      </w:r>
      <w:r w:rsidRPr="00C046FF">
        <w:rPr>
          <w:lang w:val="sq-AL"/>
        </w:rPr>
        <w:t>Direktiv</w:t>
      </w:r>
      <w:r w:rsidR="00604654" w:rsidRPr="00C046FF">
        <w:rPr>
          <w:lang w:val="sq-AL"/>
        </w:rPr>
        <w:t>ës</w:t>
      </w:r>
      <w:r w:rsidRPr="00C046FF">
        <w:rPr>
          <w:lang w:val="sq-AL"/>
        </w:rPr>
        <w:t xml:space="preserve"> EU</w:t>
      </w:r>
      <w:r w:rsidR="00604654" w:rsidRPr="00C046FF">
        <w:rPr>
          <w:lang w:val="sq-AL"/>
        </w:rPr>
        <w:t xml:space="preserve"> për markat tregtare nr. 2436, dt 16.12.2015.</w:t>
      </w:r>
    </w:p>
    <w:p w:rsidR="00ED266A" w:rsidRPr="00C046FF" w:rsidRDefault="00ED266A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Ndryshimi i propozuar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</w:t>
      </w:r>
      <w:r w:rsidR="00701CCC" w:rsidRPr="00C046FF">
        <w:rPr>
          <w:b/>
          <w:u w:val="single"/>
          <w:lang w:val="sq-AL"/>
        </w:rPr>
        <w:t>11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projektligji,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r shkak </w:t>
      </w:r>
      <w:r w:rsidR="006036FF" w:rsidRPr="00C046FF">
        <w:rPr>
          <w:b/>
          <w:u w:val="single"/>
          <w:lang w:val="sq-AL"/>
        </w:rPr>
        <w:t>t</w:t>
      </w:r>
      <w:r w:rsidR="00604654" w:rsidRPr="00C046FF">
        <w:rPr>
          <w:b/>
          <w:u w:val="single"/>
          <w:lang w:val="sq-AL"/>
        </w:rPr>
        <w:t>ë</w:t>
      </w:r>
      <w:r w:rsidR="006036FF" w:rsidRPr="00C046FF">
        <w:rPr>
          <w:b/>
          <w:u w:val="single"/>
          <w:lang w:val="sq-AL"/>
        </w:rPr>
        <w:t xml:space="preserve"> </w:t>
      </w:r>
      <w:r w:rsidRPr="00C046FF">
        <w:rPr>
          <w:lang w:val="sq-AL"/>
        </w:rPr>
        <w:t>nevoj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 s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rritjes se nivelit sqarues t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nenit 150/a t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ligjit p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r </w:t>
      </w:r>
      <w:r w:rsidR="00A75FF1" w:rsidRPr="00C046FF">
        <w:rPr>
          <w:lang w:val="sq-AL"/>
        </w:rPr>
        <w:t xml:space="preserve">aplikantët dhe </w:t>
      </w:r>
      <w:r w:rsidR="006036FF" w:rsidRPr="00C046FF">
        <w:rPr>
          <w:lang w:val="sq-AL"/>
        </w:rPr>
        <w:t>p</w:t>
      </w:r>
      <w:r w:rsidR="00A75FF1" w:rsidRPr="00C046FF">
        <w:rPr>
          <w:lang w:val="sq-AL"/>
        </w:rPr>
        <w:t>ë</w:t>
      </w:r>
      <w:r w:rsidR="006036FF" w:rsidRPr="00C046FF">
        <w:rPr>
          <w:lang w:val="sq-AL"/>
        </w:rPr>
        <w:t>rdoruesit k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>rkesat e t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cil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>ve do t’i n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>nshtrohen ekzaminimit n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mb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>shtetje t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kritereve t</w:t>
      </w:r>
      <w:r w:rsidR="00604654" w:rsidRPr="00C046FF">
        <w:rPr>
          <w:lang w:val="sq-AL"/>
        </w:rPr>
        <w:t>ë</w:t>
      </w:r>
      <w:r w:rsidR="006036FF" w:rsidRPr="00C046FF">
        <w:rPr>
          <w:lang w:val="sq-AL"/>
        </w:rPr>
        <w:t xml:space="preserve"> vendosura nga neni 142 i ligjit</w:t>
      </w:r>
      <w:r w:rsidR="00DE1A01" w:rsidRPr="00C046FF">
        <w:rPr>
          <w:lang w:val="sq-AL"/>
        </w:rPr>
        <w:t>.</w:t>
      </w:r>
    </w:p>
    <w:p w:rsidR="00701CCC" w:rsidRPr="00C046FF" w:rsidRDefault="009A38B6" w:rsidP="00701CCC">
      <w:pPr>
        <w:pStyle w:val="ListParagraph"/>
        <w:numPr>
          <w:ilvl w:val="0"/>
          <w:numId w:val="12"/>
        </w:numPr>
      </w:pPr>
      <w:r w:rsidRPr="00C046FF">
        <w:rPr>
          <w:b/>
          <w:u w:val="single"/>
          <w:lang w:val="sq-AL"/>
        </w:rPr>
        <w:t xml:space="preserve">Rregullimi i propozuar në nenin </w:t>
      </w:r>
      <w:r w:rsidR="00701CCC" w:rsidRPr="00C046FF">
        <w:rPr>
          <w:b/>
          <w:u w:val="single"/>
          <w:lang w:val="sq-AL"/>
        </w:rPr>
        <w:t>12</w:t>
      </w:r>
      <w:r w:rsidRPr="00C046FF">
        <w:rPr>
          <w:b/>
          <w:u w:val="single"/>
          <w:lang w:val="sq-AL"/>
        </w:rPr>
        <w:t xml:space="preserve"> të këtij projektligji, bëhet për shkak të </w:t>
      </w:r>
      <w:r w:rsidRPr="00C046FF">
        <w:rPr>
          <w:lang w:val="sq-AL"/>
        </w:rPr>
        <w:t xml:space="preserve">konfliktit që është shkaktuar ndërmjet afateve të vendosura në pikën 7, të nenit 173 të ligjit ekzistues, me  procedurën e   parashikuar nga neni 40 i rregullores së markave, miratuar me </w:t>
      </w:r>
      <w:r w:rsidRPr="00C046FF">
        <w:t>VKM Nr. 315, datë 31.5.2018 “Për miratimin e rregullores për markat”.</w:t>
      </w:r>
    </w:p>
    <w:p w:rsidR="00DE1A01" w:rsidRPr="00C046FF" w:rsidRDefault="009A38B6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lang w:val="sq-AL"/>
        </w:rPr>
        <w:t xml:space="preserve"> </w:t>
      </w:r>
      <w:r w:rsidR="00DE1A01" w:rsidRPr="00C046FF">
        <w:rPr>
          <w:b/>
          <w:u w:val="single"/>
          <w:lang w:val="sq-AL"/>
        </w:rPr>
        <w:t>Ndryshimi i propozuar n</w:t>
      </w:r>
      <w:r w:rsidR="00604654" w:rsidRPr="00C046FF">
        <w:rPr>
          <w:b/>
          <w:u w:val="single"/>
          <w:lang w:val="sq-AL"/>
        </w:rPr>
        <w:t>ë</w:t>
      </w:r>
      <w:r w:rsidR="00DE1A01" w:rsidRPr="00C046FF">
        <w:rPr>
          <w:b/>
          <w:u w:val="single"/>
          <w:lang w:val="sq-AL"/>
        </w:rPr>
        <w:t xml:space="preserve"> nenin 1</w:t>
      </w:r>
      <w:r w:rsidR="00701CCC" w:rsidRPr="00C046FF">
        <w:rPr>
          <w:b/>
          <w:u w:val="single"/>
          <w:lang w:val="sq-AL"/>
        </w:rPr>
        <w:t>3</w:t>
      </w:r>
      <w:r w:rsidR="00DE1A01"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="00DE1A01"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="00DE1A01" w:rsidRPr="00C046FF">
        <w:rPr>
          <w:b/>
          <w:u w:val="single"/>
          <w:lang w:val="sq-AL"/>
        </w:rPr>
        <w:t xml:space="preserve">tij projektligji </w:t>
      </w:r>
      <w:r w:rsidR="00DE1A01" w:rsidRPr="00C046FF">
        <w:rPr>
          <w:lang w:val="sq-AL"/>
        </w:rPr>
        <w:t>b</w:t>
      </w:r>
      <w:r w:rsidR="00604654" w:rsidRPr="00C046FF">
        <w:rPr>
          <w:lang w:val="sq-AL"/>
        </w:rPr>
        <w:t>ë</w:t>
      </w:r>
      <w:r w:rsidR="00A75FF1" w:rsidRPr="00C046FF">
        <w:rPr>
          <w:lang w:val="sq-AL"/>
        </w:rPr>
        <w:t xml:space="preserve">het i </w:t>
      </w:r>
      <w:r w:rsidR="00DE1A01" w:rsidRPr="00C046FF">
        <w:rPr>
          <w:lang w:val="sq-AL"/>
        </w:rPr>
        <w:t>domosdosh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m </w:t>
      </w:r>
      <w:r w:rsidR="00A75FF1" w:rsidRPr="00C046FF">
        <w:rPr>
          <w:lang w:val="sq-AL"/>
        </w:rPr>
        <w:t xml:space="preserve">aktualish </w:t>
      </w:r>
      <w:r w:rsidR="00DE1A01" w:rsidRPr="00C046FF">
        <w:rPr>
          <w:lang w:val="sq-AL"/>
        </w:rPr>
        <w:t xml:space="preserve">pasi </w:t>
      </w:r>
      <w:r w:rsidR="00A75FF1" w:rsidRPr="00C046FF">
        <w:rPr>
          <w:lang w:val="sq-AL"/>
        </w:rPr>
        <w:t xml:space="preserve">RSH </w:t>
      </w:r>
      <w:r w:rsidR="00DE1A01" w:rsidRPr="00C046FF">
        <w:rPr>
          <w:lang w:val="sq-AL"/>
        </w:rPr>
        <w:t xml:space="preserve"> k</w:t>
      </w:r>
      <w:r w:rsidR="00A75FF1" w:rsidRPr="00C046FF">
        <w:rPr>
          <w:lang w:val="sq-AL"/>
        </w:rPr>
        <w:t>a</w:t>
      </w:r>
      <w:r w:rsidR="00DE1A01" w:rsidRPr="00C046FF">
        <w:rPr>
          <w:lang w:val="sq-AL"/>
        </w:rPr>
        <w:t xml:space="preserve"> aderuar  n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Marr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veshjen e Lisbon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s dhe n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Aktin  Gjenev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s s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Marr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veshjes s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Lisbon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s “P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r mbrojtjen dhe regjistrimin nd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rkomb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tar t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Treguesve Gjeografik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dhe Em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rtimeve T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 xml:space="preserve"> Origjin</w:t>
      </w:r>
      <w:r w:rsidR="00604654" w:rsidRPr="00C046FF">
        <w:rPr>
          <w:lang w:val="sq-AL"/>
        </w:rPr>
        <w:t>ë</w:t>
      </w:r>
      <w:r w:rsidR="00DE1A01" w:rsidRPr="00C046FF">
        <w:rPr>
          <w:lang w:val="sq-AL"/>
        </w:rPr>
        <w:t>s”</w:t>
      </w:r>
    </w:p>
    <w:p w:rsidR="00DE1A01" w:rsidRPr="00C046FF" w:rsidRDefault="00DE1A01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Ndryshimi i propozuar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1</w:t>
      </w:r>
      <w:r w:rsidR="00701CCC" w:rsidRPr="00C046FF">
        <w:rPr>
          <w:b/>
          <w:u w:val="single"/>
          <w:lang w:val="sq-AL"/>
        </w:rPr>
        <w:t>4</w:t>
      </w:r>
      <w:r w:rsidR="000F3F90" w:rsidRPr="00C046FF">
        <w:rPr>
          <w:b/>
          <w:u w:val="single"/>
          <w:lang w:val="sq-AL"/>
        </w:rPr>
        <w:t xml:space="preserve"> </w:t>
      </w:r>
      <w:r w:rsidRPr="00C046FF">
        <w:rPr>
          <w:b/>
          <w:u w:val="single"/>
          <w:lang w:val="sq-AL"/>
        </w:rPr>
        <w:t>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</w:t>
      </w:r>
      <w:r w:rsidR="000F3F90" w:rsidRPr="00C046FF">
        <w:rPr>
          <w:b/>
          <w:lang w:val="sq-AL"/>
        </w:rPr>
        <w:t xml:space="preserve"> </w:t>
      </w:r>
      <w:r w:rsidRPr="00C046FF">
        <w:rPr>
          <w:lang w:val="sq-AL"/>
        </w:rPr>
        <w:t>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vijim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rmir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simit t</w:t>
      </w:r>
      <w:r w:rsidR="00604654" w:rsidRPr="00C046FF">
        <w:rPr>
          <w:lang w:val="sq-AL"/>
        </w:rPr>
        <w:t>ë</w:t>
      </w:r>
      <w:r w:rsidR="00943DAF" w:rsidRPr="00C046FF">
        <w:rPr>
          <w:lang w:val="sq-AL"/>
        </w:rPr>
        <w:t xml:space="preserve"> procedura</w:t>
      </w:r>
      <w:r w:rsidRPr="00C046FF">
        <w:rPr>
          <w:lang w:val="sq-AL"/>
        </w:rPr>
        <w:t>ve q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kryen nga DPPI, me q</w:t>
      </w:r>
      <w:r w:rsidR="00943DAF" w:rsidRPr="00C046FF">
        <w:rPr>
          <w:lang w:val="sq-AL"/>
        </w:rPr>
        <w:t>ë</w:t>
      </w:r>
      <w:r w:rsidRPr="00C046FF">
        <w:rPr>
          <w:lang w:val="sq-AL"/>
        </w:rPr>
        <w:t>llim specifikimin e secil</w:t>
      </w:r>
      <w:r w:rsidR="00604654" w:rsidRPr="00C046FF">
        <w:rPr>
          <w:lang w:val="sq-AL"/>
        </w:rPr>
        <w:t>ë</w:t>
      </w:r>
      <w:r w:rsidR="00A75FF1" w:rsidRPr="00C046FF">
        <w:rPr>
          <w:lang w:val="sq-AL"/>
        </w:rPr>
        <w:t>s prej</w:t>
      </w:r>
      <w:r w:rsidRPr="00C046FF">
        <w:rPr>
          <w:lang w:val="sq-AL"/>
        </w:rPr>
        <w:t xml:space="preserve"> </w:t>
      </w:r>
      <w:r w:rsidR="00A75FF1" w:rsidRPr="00C046FF">
        <w:rPr>
          <w:lang w:val="sq-AL"/>
        </w:rPr>
        <w:t>t</w:t>
      </w:r>
      <w:r w:rsidRPr="00C046FF">
        <w:rPr>
          <w:lang w:val="sq-AL"/>
        </w:rPr>
        <w:t>yre q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m</w:t>
      </w:r>
      <w:r w:rsidR="00604654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</w:t>
      </w:r>
      <w:r w:rsidRPr="00C046FF">
        <w:rPr>
          <w:lang w:val="sq-AL"/>
        </w:rPr>
        <w:t>par</w:t>
      </w:r>
      <w:r w:rsidR="00604654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</w:t>
      </w:r>
      <w:r w:rsidRPr="00C046FF">
        <w:rPr>
          <w:lang w:val="sq-AL"/>
        </w:rPr>
        <w:t>rezultonte</w:t>
      </w:r>
      <w:r w:rsidR="000F3F90" w:rsidRPr="00C046FF">
        <w:rPr>
          <w:lang w:val="sq-AL"/>
        </w:rPr>
        <w:t xml:space="preserve"> </w:t>
      </w:r>
      <w:r w:rsidRPr="00C046FF">
        <w:rPr>
          <w:lang w:val="sq-AL"/>
        </w:rPr>
        <w:t>evazive</w:t>
      </w:r>
      <w:r w:rsidR="000F3F90" w:rsidRPr="00C046FF">
        <w:rPr>
          <w:lang w:val="sq-AL"/>
        </w:rPr>
        <w:t xml:space="preserve"> </w:t>
      </w:r>
      <w:r w:rsidRPr="00C046FF">
        <w:rPr>
          <w:lang w:val="sq-AL"/>
        </w:rPr>
        <w:t>dhe si e till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m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pak efektive p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>r aplikantet</w:t>
      </w:r>
      <w:r w:rsidR="00943DAF" w:rsidRPr="00C046FF">
        <w:rPr>
          <w:lang w:val="sq-AL"/>
        </w:rPr>
        <w:t xml:space="preserve">. Ky rregullim i ri i </w:t>
      </w:r>
      <w:r w:rsidR="00A75FF1" w:rsidRPr="00C046FF">
        <w:rPr>
          <w:lang w:val="sq-AL"/>
        </w:rPr>
        <w:t>b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n </w:t>
      </w:r>
      <w:r w:rsidR="00943DAF" w:rsidRPr="00C046FF">
        <w:rPr>
          <w:lang w:val="sq-AL"/>
        </w:rPr>
        <w:t xml:space="preserve">këto procedura </w:t>
      </w:r>
      <w:r w:rsidR="00A75FF1" w:rsidRPr="00C046FF">
        <w:rPr>
          <w:lang w:val="sq-AL"/>
        </w:rPr>
        <w:t>m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t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qa</w:t>
      </w:r>
      <w:r w:rsidR="00943DAF" w:rsidRPr="00C046FF">
        <w:rPr>
          <w:lang w:val="sq-AL"/>
        </w:rPr>
        <w:t>rta e si të tilla të kuptueshme</w:t>
      </w:r>
      <w:r w:rsidR="00A75FF1" w:rsidRPr="00C046FF">
        <w:rPr>
          <w:lang w:val="sq-AL"/>
        </w:rPr>
        <w:t xml:space="preserve">, transparente dhe </w:t>
      </w:r>
      <w:r w:rsidR="00943DAF" w:rsidRPr="00C046FF">
        <w:rPr>
          <w:lang w:val="sq-AL"/>
        </w:rPr>
        <w:t xml:space="preserve">lehtësisht </w:t>
      </w:r>
      <w:r w:rsidR="00A75FF1" w:rsidRPr="00C046FF">
        <w:rPr>
          <w:lang w:val="sq-AL"/>
        </w:rPr>
        <w:t>t</w:t>
      </w:r>
      <w:r w:rsidR="00943DAF" w:rsidRPr="00C046FF">
        <w:rPr>
          <w:lang w:val="sq-AL"/>
        </w:rPr>
        <w:t>ë</w:t>
      </w:r>
      <w:r w:rsidR="00A75FF1" w:rsidRPr="00C046FF">
        <w:rPr>
          <w:lang w:val="sq-AL"/>
        </w:rPr>
        <w:t xml:space="preserve"> zbatueshme.</w:t>
      </w:r>
    </w:p>
    <w:p w:rsidR="00DE1A01" w:rsidRPr="00C046FF" w:rsidRDefault="00DE1A01" w:rsidP="00701CCC">
      <w:pPr>
        <w:pStyle w:val="NormalWeb"/>
        <w:numPr>
          <w:ilvl w:val="0"/>
          <w:numId w:val="12"/>
        </w:numPr>
        <w:jc w:val="both"/>
        <w:rPr>
          <w:lang w:val="sq-AL"/>
        </w:rPr>
      </w:pPr>
      <w:r w:rsidRPr="00C046FF">
        <w:rPr>
          <w:b/>
          <w:u w:val="single"/>
          <w:lang w:val="sq-AL"/>
        </w:rPr>
        <w:t>Ndryshimi i propozuar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1</w:t>
      </w:r>
      <w:r w:rsidR="00701CCC" w:rsidRPr="00C046FF">
        <w:rPr>
          <w:b/>
          <w:u w:val="single"/>
          <w:lang w:val="sq-AL"/>
        </w:rPr>
        <w:t>5</w:t>
      </w:r>
      <w:r w:rsidRPr="00C046FF">
        <w:rPr>
          <w:b/>
          <w:u w:val="single"/>
          <w:lang w:val="sq-AL"/>
        </w:rPr>
        <w:t xml:space="preserve">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k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tij projektligji b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het p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>rt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njejtat arsye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propozimit t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nenit 1</w:t>
      </w:r>
      <w:r w:rsidR="00701CCC" w:rsidRPr="00C046FF">
        <w:rPr>
          <w:b/>
          <w:u w:val="single"/>
          <w:lang w:val="sq-AL"/>
        </w:rPr>
        <w:t>4</w:t>
      </w:r>
      <w:r w:rsidRPr="00C046FF">
        <w:rPr>
          <w:b/>
          <w:u w:val="single"/>
          <w:lang w:val="sq-AL"/>
        </w:rPr>
        <w:t>.</w:t>
      </w:r>
    </w:p>
    <w:p w:rsidR="00701CCC" w:rsidRPr="00C046FF" w:rsidRDefault="00701CCC" w:rsidP="0070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</w:rPr>
      </w:pPr>
      <w:r w:rsidRPr="00C046FF">
        <w:rPr>
          <w:b/>
          <w:u w:val="single"/>
          <w:lang w:val="sq-AL"/>
        </w:rPr>
        <w:t>Neni</w:t>
      </w:r>
      <w:r w:rsidR="000F3F90" w:rsidRPr="00C046FF">
        <w:rPr>
          <w:b/>
          <w:u w:val="single"/>
          <w:lang w:val="sq-AL"/>
        </w:rPr>
        <w:t xml:space="preserve"> </w:t>
      </w:r>
      <w:r w:rsidRPr="00C046FF">
        <w:rPr>
          <w:b/>
          <w:u w:val="single"/>
          <w:lang w:val="sq-AL"/>
        </w:rPr>
        <w:t xml:space="preserve">16 </w:t>
      </w:r>
      <w:r w:rsidRPr="00C046FF">
        <w:rPr>
          <w:lang w:val="sq-AL"/>
        </w:rPr>
        <w:t>ka propozuar nj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parashikim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ri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munguar m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par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,</w:t>
      </w:r>
      <w:r w:rsidRPr="00C046FF">
        <w:rPr>
          <w:lang w:val="sq-AL"/>
        </w:rPr>
        <w:t xml:space="preserve"> q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lidhet me domosdoshm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rin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0F3F90" w:rsidRPr="00C046FF">
        <w:rPr>
          <w:lang w:val="sq-AL"/>
        </w:rPr>
        <w:t>dh</w:t>
      </w:r>
      <w:r w:rsidRPr="00C046FF">
        <w:rPr>
          <w:lang w:val="sq-AL"/>
        </w:rPr>
        <w:t>e rregullimin ligjor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0F3F90" w:rsidRPr="00C046FF">
        <w:rPr>
          <w:lang w:val="sq-AL"/>
        </w:rPr>
        <w:t>p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rdorimit dhe </w:t>
      </w:r>
      <w:r w:rsidR="000F3F90" w:rsidRPr="00C046FF">
        <w:rPr>
          <w:lang w:val="sq-AL"/>
        </w:rPr>
        <w:lastRenderedPageBreak/>
        <w:t>shfryt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zimit 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mjetit elektroniik-informatik n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dispozicion 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aktivitetit 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p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rditsh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m 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DPPI, q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sht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Sistemi i Administrimit t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Objekteve 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t Pron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>sis</w:t>
      </w:r>
      <w:r w:rsidR="009A7E6A" w:rsidRPr="00C046FF">
        <w:rPr>
          <w:lang w:val="sq-AL"/>
        </w:rPr>
        <w:t>ë</w:t>
      </w:r>
      <w:r w:rsidR="000F3F90" w:rsidRPr="00C046FF">
        <w:rPr>
          <w:lang w:val="sq-AL"/>
        </w:rPr>
        <w:t xml:space="preserve"> Industriale (SAOPI).</w:t>
      </w:r>
    </w:p>
    <w:p w:rsidR="00D64148" w:rsidRPr="00C046FF" w:rsidRDefault="00D64148" w:rsidP="00D64148">
      <w:pPr>
        <w:pStyle w:val="ListParagraph"/>
        <w:autoSpaceDE w:val="0"/>
        <w:autoSpaceDN w:val="0"/>
        <w:adjustRightInd w:val="0"/>
        <w:ind w:left="810"/>
        <w:jc w:val="both"/>
        <w:rPr>
          <w:rFonts w:eastAsia="MS Mincho"/>
        </w:rPr>
      </w:pPr>
    </w:p>
    <w:p w:rsidR="007408F3" w:rsidRPr="00C046FF" w:rsidRDefault="00D64148" w:rsidP="004E410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</w:rPr>
      </w:pPr>
      <w:r w:rsidRPr="00C046FF">
        <w:rPr>
          <w:b/>
          <w:u w:val="single"/>
          <w:lang w:val="sq-AL"/>
        </w:rPr>
        <w:t xml:space="preserve">Ndryshimi i propozuar në nenin 17 </w:t>
      </w:r>
      <w:r w:rsidRPr="00C046FF">
        <w:rPr>
          <w:lang w:val="sq-AL"/>
        </w:rPr>
        <w:t>ka si q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llim </w:t>
      </w:r>
      <w:r w:rsidR="007408F3" w:rsidRPr="00C046FF">
        <w:rPr>
          <w:lang w:val="sq-AL"/>
        </w:rPr>
        <w:t>ndryshimin në përbërje</w:t>
      </w:r>
      <w:r w:rsidRPr="00C046FF">
        <w:rPr>
          <w:lang w:val="sq-AL"/>
        </w:rPr>
        <w:t xml:space="preserve"> te Bordit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Apelit,</w:t>
      </w:r>
      <w:r w:rsidR="007408F3" w:rsidRPr="00C046FF">
        <w:rPr>
          <w:lang w:val="sq-AL"/>
        </w:rPr>
        <w:t xml:space="preserve"> i cili ishte me 3 anëtarë nga DPPI dhe me 2 ekspertë të jashtëm dhe do të </w:t>
      </w:r>
      <w:r w:rsidRPr="00C046FF">
        <w:rPr>
          <w:lang w:val="sq-AL"/>
        </w:rPr>
        <w:t>b</w:t>
      </w:r>
      <w:r w:rsidR="009A7E6A" w:rsidRPr="00C046FF">
        <w:rPr>
          <w:lang w:val="sq-AL"/>
        </w:rPr>
        <w:t>ë</w:t>
      </w:r>
      <w:r w:rsidR="007408F3" w:rsidRPr="00C046FF">
        <w:rPr>
          <w:lang w:val="sq-AL"/>
        </w:rPr>
        <w:t>h</w:t>
      </w:r>
      <w:r w:rsidRPr="00C046FF">
        <w:rPr>
          <w:lang w:val="sq-AL"/>
        </w:rPr>
        <w:t>e</w:t>
      </w:r>
      <w:r w:rsidR="007408F3" w:rsidRPr="00C046FF">
        <w:rPr>
          <w:lang w:val="sq-AL"/>
        </w:rPr>
        <w:t>t</w:t>
      </w:r>
      <w:r w:rsidRPr="00C046FF">
        <w:rPr>
          <w:lang w:val="sq-AL"/>
        </w:rPr>
        <w:t xml:space="preserve"> </w:t>
      </w:r>
      <w:r w:rsidR="007408F3" w:rsidRPr="00C046FF">
        <w:rPr>
          <w:lang w:val="sq-AL"/>
        </w:rPr>
        <w:t>me</w:t>
      </w:r>
      <w:r w:rsidR="004E410D" w:rsidRPr="00C046FF">
        <w:rPr>
          <w:lang w:val="sq-AL"/>
        </w:rPr>
        <w:t xml:space="preserve"> 2 an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>tar</w:t>
      </w:r>
      <w:r w:rsidR="009A7E6A" w:rsidRPr="00C046FF">
        <w:rPr>
          <w:lang w:val="sq-AL"/>
        </w:rPr>
        <w:t>ë</w:t>
      </w:r>
      <w:r w:rsidR="007408F3" w:rsidRPr="00C046FF">
        <w:rPr>
          <w:lang w:val="sq-AL"/>
        </w:rPr>
        <w:t xml:space="preserve"> të</w:t>
      </w:r>
      <w:r w:rsidR="004E410D" w:rsidRPr="00C046FF">
        <w:rPr>
          <w:lang w:val="sq-AL"/>
        </w:rPr>
        <w:t xml:space="preserve"> DPPI dhe  3 an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>tar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 xml:space="preserve"> t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 xml:space="preserve"> jasht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>m, n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 xml:space="preserve"> m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>nyr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 xml:space="preserve"> </w:t>
      </w:r>
      <w:r w:rsidRPr="00C046FF">
        <w:rPr>
          <w:lang w:val="sq-AL"/>
        </w:rPr>
        <w:t>q</w:t>
      </w:r>
      <w:r w:rsidR="009A7E6A" w:rsidRPr="00C046FF">
        <w:rPr>
          <w:lang w:val="sq-AL"/>
        </w:rPr>
        <w:t>ë</w:t>
      </w:r>
      <w:r w:rsidR="007408F3" w:rsidRPr="00C046FF">
        <w:rPr>
          <w:lang w:val="sq-AL"/>
        </w:rPr>
        <w:t xml:space="preserve"> shumica të jetë nga jashtë DPPI dhe</w:t>
      </w:r>
      <w:r w:rsidRPr="00C046FF">
        <w:rPr>
          <w:lang w:val="sq-AL"/>
        </w:rPr>
        <w:t xml:space="preserve"> t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rezultoj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 </w:t>
      </w:r>
      <w:r w:rsidR="004E410D" w:rsidRPr="00C046FF">
        <w:rPr>
          <w:lang w:val="sq-AL"/>
        </w:rPr>
        <w:t>nj</w:t>
      </w:r>
      <w:r w:rsidR="009A7E6A" w:rsidRPr="00C046FF">
        <w:rPr>
          <w:lang w:val="sq-AL"/>
        </w:rPr>
        <w:t>ë</w:t>
      </w:r>
      <w:r w:rsidR="004E410D" w:rsidRPr="00C046FF">
        <w:rPr>
          <w:lang w:val="sq-AL"/>
        </w:rPr>
        <w:t xml:space="preserve"> organ </w:t>
      </w:r>
      <w:r w:rsidRPr="00C046FF">
        <w:rPr>
          <w:lang w:val="sq-AL"/>
        </w:rPr>
        <w:t>m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i papansh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m n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 xml:space="preserve"> vendimmmarrje</w:t>
      </w:r>
      <w:r w:rsidR="007408F3" w:rsidRPr="00C046FF">
        <w:rPr>
          <w:lang w:val="sq-AL"/>
        </w:rPr>
        <w:t xml:space="preserve">. </w:t>
      </w:r>
    </w:p>
    <w:p w:rsidR="004E410D" w:rsidRPr="00C046FF" w:rsidRDefault="004E410D" w:rsidP="007408F3">
      <w:pPr>
        <w:autoSpaceDE w:val="0"/>
        <w:autoSpaceDN w:val="0"/>
        <w:adjustRightInd w:val="0"/>
        <w:jc w:val="both"/>
        <w:rPr>
          <w:rFonts w:eastAsia="MS Mincho"/>
        </w:rPr>
      </w:pPr>
      <w:r w:rsidRPr="00C046FF">
        <w:rPr>
          <w:lang w:val="sq-AL"/>
        </w:rPr>
        <w:t xml:space="preserve"> </w:t>
      </w:r>
    </w:p>
    <w:p w:rsidR="004E410D" w:rsidRPr="00C046FF" w:rsidRDefault="004E410D" w:rsidP="004E410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</w:rPr>
      </w:pPr>
      <w:r w:rsidRPr="00C046FF">
        <w:rPr>
          <w:b/>
          <w:u w:val="single"/>
          <w:lang w:val="sq-AL"/>
        </w:rPr>
        <w:t>Ndryshimi i propozuar në nenin 18</w:t>
      </w:r>
      <w:r w:rsidRPr="00C046FF">
        <w:rPr>
          <w:b/>
          <w:lang w:val="sq-AL"/>
        </w:rPr>
        <w:t xml:space="preserve"> </w:t>
      </w:r>
      <w:r w:rsidRPr="00C046FF">
        <w:rPr>
          <w:lang w:val="sq-AL"/>
        </w:rPr>
        <w:t>ka si q</w:t>
      </w:r>
      <w:r w:rsidR="009A7E6A" w:rsidRPr="00C046FF">
        <w:rPr>
          <w:lang w:val="sq-AL"/>
        </w:rPr>
        <w:t>ë</w:t>
      </w:r>
      <w:r w:rsidRPr="00C046FF">
        <w:rPr>
          <w:lang w:val="sq-AL"/>
        </w:rPr>
        <w:t>llim</w:t>
      </w:r>
      <w:r w:rsidRPr="00C046FF">
        <w:rPr>
          <w:b/>
          <w:lang w:val="sq-AL"/>
        </w:rPr>
        <w:t xml:space="preserve"> </w:t>
      </w:r>
      <w:r w:rsidR="00C01B2E" w:rsidRPr="00C046FF">
        <w:rPr>
          <w:lang w:val="sq-AL"/>
        </w:rPr>
        <w:t>plotësimin</w:t>
      </w:r>
      <w:r w:rsidR="00C01B2E" w:rsidRPr="00C046FF">
        <w:rPr>
          <w:b/>
          <w:lang w:val="sq-AL"/>
        </w:rPr>
        <w:t xml:space="preserve"> </w:t>
      </w:r>
      <w:r w:rsidRPr="00C046FF">
        <w:rPr>
          <w:lang w:val="sq-AL"/>
        </w:rPr>
        <w:t>e disa</w:t>
      </w:r>
      <w:r w:rsidR="00C01B2E" w:rsidRPr="00C046FF">
        <w:rPr>
          <w:b/>
          <w:lang w:val="sq-AL"/>
        </w:rPr>
        <w:t xml:space="preserve"> </w:t>
      </w:r>
      <w:r w:rsidR="009A7E6A" w:rsidRPr="00C046FF">
        <w:rPr>
          <w:lang w:val="sq-AL"/>
        </w:rPr>
        <w:t xml:space="preserve">mangësive </w:t>
      </w:r>
      <w:r w:rsidR="00C01B2E" w:rsidRPr="00C046FF">
        <w:rPr>
          <w:lang w:val="sq-AL"/>
        </w:rPr>
        <w:t xml:space="preserve">dhe saktësimin e disa difekteve </w:t>
      </w:r>
      <w:r w:rsidR="009A7E6A" w:rsidRPr="00C046FF">
        <w:rPr>
          <w:lang w:val="sq-AL"/>
        </w:rPr>
        <w:t>në zbatueshmërinë e nenit 193/d të ligjit.</w:t>
      </w:r>
    </w:p>
    <w:p w:rsidR="00701CCC" w:rsidRPr="00C046FF" w:rsidRDefault="00701CCC" w:rsidP="000F3F90">
      <w:pPr>
        <w:pStyle w:val="ListParagraph"/>
        <w:autoSpaceDE w:val="0"/>
        <w:autoSpaceDN w:val="0"/>
        <w:adjustRightInd w:val="0"/>
        <w:ind w:left="810"/>
        <w:jc w:val="both"/>
        <w:rPr>
          <w:rFonts w:eastAsia="MS Mincho"/>
        </w:rPr>
      </w:pPr>
    </w:p>
    <w:p w:rsidR="00DE1A01" w:rsidRPr="00C046FF" w:rsidRDefault="00DE1A01" w:rsidP="00701CC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</w:rPr>
      </w:pPr>
      <w:r w:rsidRPr="00C046FF">
        <w:rPr>
          <w:b/>
          <w:u w:val="single"/>
          <w:lang w:val="sq-AL"/>
        </w:rPr>
        <w:t>Ndryshimi i propozuar n</w:t>
      </w:r>
      <w:r w:rsidR="00604654" w:rsidRPr="00C046FF">
        <w:rPr>
          <w:b/>
          <w:u w:val="single"/>
          <w:lang w:val="sq-AL"/>
        </w:rPr>
        <w:t>ë</w:t>
      </w:r>
      <w:r w:rsidRPr="00C046FF">
        <w:rPr>
          <w:b/>
          <w:u w:val="single"/>
          <w:lang w:val="sq-AL"/>
        </w:rPr>
        <w:t xml:space="preserve"> nenin 1</w:t>
      </w:r>
      <w:r w:rsidR="009A7E6A" w:rsidRPr="00C046FF">
        <w:rPr>
          <w:b/>
          <w:u w:val="single"/>
          <w:lang w:val="sq-AL"/>
        </w:rPr>
        <w:t>9</w:t>
      </w:r>
      <w:r w:rsidRPr="00C046FF">
        <w:rPr>
          <w:lang w:val="sq-AL"/>
        </w:rPr>
        <w:t xml:space="preserve">, ka si </w:t>
      </w:r>
      <w:r w:rsidR="00B478EE" w:rsidRPr="00C046FF">
        <w:rPr>
          <w:lang w:val="sq-AL"/>
        </w:rPr>
        <w:t>q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>llim</w:t>
      </w:r>
      <w:r w:rsidRPr="00C046FF">
        <w:rPr>
          <w:lang w:val="sq-AL"/>
        </w:rPr>
        <w:t xml:space="preserve"> t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943DAF" w:rsidRPr="00C046FF">
        <w:rPr>
          <w:lang w:val="sq-AL"/>
        </w:rPr>
        <w:t>mos kufizojë</w:t>
      </w:r>
      <w:r w:rsidRPr="00C046FF">
        <w:rPr>
          <w:lang w:val="sq-AL"/>
        </w:rPr>
        <w:t xml:space="preserve"> </w:t>
      </w:r>
      <w:r w:rsidR="00B478EE" w:rsidRPr="00C046FF">
        <w:rPr>
          <w:lang w:val="sq-AL"/>
        </w:rPr>
        <w:t>p</w:t>
      </w:r>
      <w:r w:rsidR="00B478EE" w:rsidRPr="00C046FF">
        <w:rPr>
          <w:rFonts w:eastAsia="MS Mincho"/>
        </w:rPr>
        <w:t>ersonat që kanë vendqëndrim të përhershëm në Republikën e Shqipërisë, ose që kryejnë veprimtari brenda territorit të saj</w:t>
      </w:r>
      <w:r w:rsidR="00943DAF" w:rsidRPr="00C046FF">
        <w:rPr>
          <w:rFonts w:eastAsia="MS Mincho"/>
        </w:rPr>
        <w:t>,</w:t>
      </w:r>
      <w:r w:rsidR="00604654" w:rsidRPr="00C046FF">
        <w:rPr>
          <w:lang w:val="sq-AL"/>
        </w:rPr>
        <w:t xml:space="preserve"> </w:t>
      </w:r>
      <w:r w:rsidR="00B478EE" w:rsidRPr="00C046FF">
        <w:rPr>
          <w:lang w:val="sq-AL"/>
        </w:rPr>
        <w:t>n</w:t>
      </w:r>
      <w:r w:rsidR="00604654" w:rsidRPr="00C046FF">
        <w:rPr>
          <w:lang w:val="sq-AL"/>
        </w:rPr>
        <w:t>ë</w:t>
      </w:r>
      <w:r w:rsidRPr="00C046FF">
        <w:rPr>
          <w:lang w:val="sq-AL"/>
        </w:rPr>
        <w:t xml:space="preserve"> </w:t>
      </w:r>
      <w:r w:rsidR="00B478EE" w:rsidRPr="00C046FF">
        <w:rPr>
          <w:lang w:val="sq-AL"/>
        </w:rPr>
        <w:t>vendosjen e p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>rfaq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>suesve t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 xml:space="preserve"> tyre q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 xml:space="preserve"> do t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 xml:space="preserve"> kryejn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 xml:space="preserve"> procedurat pran</w:t>
      </w:r>
      <w:r w:rsidR="00604654" w:rsidRPr="00C046FF">
        <w:rPr>
          <w:lang w:val="sq-AL"/>
        </w:rPr>
        <w:t>ë</w:t>
      </w:r>
      <w:r w:rsidR="00B478EE" w:rsidRPr="00C046FF">
        <w:rPr>
          <w:lang w:val="sq-AL"/>
        </w:rPr>
        <w:t xml:space="preserve"> DPPI</w:t>
      </w:r>
      <w:r w:rsidR="00604654" w:rsidRPr="00C046FF">
        <w:rPr>
          <w:lang w:val="sq-AL"/>
        </w:rPr>
        <w:t>, vetëm në rrethin e punonj</w:t>
      </w:r>
      <w:r w:rsidR="00943DAF" w:rsidRPr="00C046FF">
        <w:rPr>
          <w:lang w:val="sq-AL"/>
        </w:rPr>
        <w:t>ë</w:t>
      </w:r>
      <w:r w:rsidR="00604654" w:rsidRPr="00C046FF">
        <w:rPr>
          <w:lang w:val="sq-AL"/>
        </w:rPr>
        <w:t>sve të subjektit tregtar aplikant.</w:t>
      </w:r>
      <w:r w:rsidR="00943DAF" w:rsidRPr="00C046FF">
        <w:rPr>
          <w:lang w:val="sq-AL"/>
        </w:rPr>
        <w:t xml:space="preserve"> </w:t>
      </w:r>
    </w:p>
    <w:p w:rsidR="006A30B3" w:rsidRPr="00C046FF" w:rsidRDefault="006A30B3" w:rsidP="006A30B3">
      <w:pPr>
        <w:pStyle w:val="ListParagraph"/>
        <w:rPr>
          <w:rFonts w:eastAsia="MS Mincho"/>
        </w:rPr>
      </w:pPr>
    </w:p>
    <w:p w:rsidR="006A30B3" w:rsidRPr="00C046FF" w:rsidRDefault="006A30B3" w:rsidP="00424455">
      <w:pPr>
        <w:pStyle w:val="ListParagraph"/>
        <w:numPr>
          <w:ilvl w:val="0"/>
          <w:numId w:val="12"/>
        </w:numPr>
        <w:jc w:val="both"/>
      </w:pPr>
      <w:r w:rsidRPr="00C046FF">
        <w:rPr>
          <w:b/>
          <w:u w:val="single"/>
          <w:lang w:val="sq-AL"/>
        </w:rPr>
        <w:t>Ndryshimi i propozuar në nenin 20</w:t>
      </w:r>
      <w:r w:rsidRPr="00C046FF">
        <w:rPr>
          <w:lang w:val="sq-AL"/>
        </w:rPr>
        <w:t>, ka si qëllim</w:t>
      </w:r>
      <w:r w:rsidRPr="00C046FF">
        <w:t xml:space="preserve"> </w:t>
      </w:r>
      <w:r w:rsidR="00424455" w:rsidRPr="00C046FF">
        <w:t>rolin</w:t>
      </w:r>
      <w:r w:rsidRPr="00C046FF">
        <w:t xml:space="preserve"> e ISHMT në fushën e pronësisë industriale </w:t>
      </w:r>
      <w:r w:rsidR="00424455" w:rsidRPr="00C046FF">
        <w:t xml:space="preserve">I </w:t>
      </w:r>
      <w:r w:rsidRPr="00C046FF">
        <w:t xml:space="preserve">cili ka objekt përcaktimin e kompetencave të ISHMT në fushën e pronësisë industriale si dhe procedurave inspektuese me qëllim mbrojtjen e të drejtave të pronësisë industriale si dhe konsumatorit. </w:t>
      </w:r>
    </w:p>
    <w:p w:rsidR="006A30B3" w:rsidRPr="00C046FF" w:rsidRDefault="00424455" w:rsidP="006A30B3">
      <w:pPr>
        <w:jc w:val="both"/>
      </w:pPr>
      <w:r w:rsidRPr="00C046FF">
        <w:t>Sa</w:t>
      </w:r>
      <w:r w:rsidR="006A30B3" w:rsidRPr="00C046FF">
        <w:t xml:space="preserve"> më poshtë janë kryesisht nenet përkatëse të cilat rregullojnë procedurat dhe kompetencat e ISHMT në këtë drejtim.</w:t>
      </w:r>
    </w:p>
    <w:p w:rsidR="006A30B3" w:rsidRPr="00C046FF" w:rsidRDefault="006A30B3" w:rsidP="006A30B3">
      <w:pPr>
        <w:jc w:val="both"/>
      </w:pPr>
      <w:r w:rsidRPr="00C046FF">
        <w:t xml:space="preserve">Në nenin </w:t>
      </w:r>
      <w:r w:rsidR="00424455" w:rsidRPr="00C046FF">
        <w:t>200/a</w:t>
      </w:r>
      <w:r w:rsidRPr="00C046FF">
        <w:t xml:space="preserve"> janë përcaktuar kompetencat e ISHMT dhe mënyra e vënies në lëvizje të institucionit shtetëror në fushën e pronësisë industriale. </w:t>
      </w:r>
    </w:p>
    <w:p w:rsidR="006A30B3" w:rsidRPr="00C046FF" w:rsidRDefault="006A30B3" w:rsidP="006A30B3">
      <w:pPr>
        <w:jc w:val="both"/>
      </w:pPr>
      <w:r w:rsidRPr="00C046FF">
        <w:t xml:space="preserve">Në nenin </w:t>
      </w:r>
      <w:r w:rsidR="00424455" w:rsidRPr="00C046FF">
        <w:t>200/b</w:t>
      </w:r>
      <w:r w:rsidRPr="00C046FF">
        <w:t xml:space="preserve"> parashikohen rregulla bazë të cilat duhet të respektohen nga mbajtësit e një të drejte të pronësisë industriale kur paraqesin kërkesë ankesën pranë institucionit, afatet proceduriale për shqyrtimin e kërkesë ankesës duke parashikuar çdo element të nevojshëm për realizimin në praktikë të një procedure inspektuese si dhe ushtrimin e së drejtës së ankimit. </w:t>
      </w:r>
    </w:p>
    <w:p w:rsidR="006A30B3" w:rsidRPr="00C046FF" w:rsidRDefault="006A30B3" w:rsidP="006A30B3">
      <w:pPr>
        <w:jc w:val="both"/>
      </w:pPr>
      <w:r w:rsidRPr="00C046FF">
        <w:t xml:space="preserve">Në nenin </w:t>
      </w:r>
      <w:r w:rsidR="00424455" w:rsidRPr="00C046FF">
        <w:t>200/c</w:t>
      </w:r>
      <w:r w:rsidRPr="00C046FF">
        <w:t xml:space="preserve"> parashikohen rregulla proceduriale për veprimet ex officio të ISHMT, të cilat do të kryhen në përputhje me planet e vlerësimit të riskut të kryera sipas metodologjisë përkatëse.  Gjithashtu në këtë nen është paraqitur dhe rregullimi i komunikimeve me institucionet e administratës publike të përfshira ne këtë proces .</w:t>
      </w:r>
    </w:p>
    <w:p w:rsidR="006A30B3" w:rsidRPr="00C046FF" w:rsidRDefault="006A30B3" w:rsidP="006A30B3">
      <w:pPr>
        <w:jc w:val="both"/>
      </w:pPr>
      <w:r w:rsidRPr="00C046FF">
        <w:t xml:space="preserve">Neni </w:t>
      </w:r>
      <w:r w:rsidR="00424455" w:rsidRPr="00C046FF">
        <w:t>200/d</w:t>
      </w:r>
      <w:r w:rsidRPr="00C046FF">
        <w:t xml:space="preserve"> parashikon masa të tjera efektive të diktuara nga nevoja e realitetit në tregun vendas. </w:t>
      </w:r>
    </w:p>
    <w:p w:rsidR="006A30B3" w:rsidRPr="00C046FF" w:rsidRDefault="006A30B3" w:rsidP="00424455">
      <w:pPr>
        <w:pStyle w:val="ListParagraph"/>
        <w:autoSpaceDE w:val="0"/>
        <w:autoSpaceDN w:val="0"/>
        <w:adjustRightInd w:val="0"/>
        <w:ind w:left="810"/>
        <w:jc w:val="both"/>
        <w:rPr>
          <w:rFonts w:eastAsia="MS Mincho"/>
        </w:rPr>
      </w:pPr>
    </w:p>
    <w:p w:rsidR="002A6829" w:rsidRPr="00C046FF" w:rsidRDefault="002A6829" w:rsidP="001E6EE3">
      <w:pPr>
        <w:jc w:val="both"/>
        <w:rPr>
          <w:lang w:val="sq-AL"/>
        </w:rPr>
      </w:pPr>
    </w:p>
    <w:p w:rsidR="00931D2E" w:rsidRPr="00C046FF" w:rsidRDefault="00931D2E" w:rsidP="001E6EE3">
      <w:pPr>
        <w:jc w:val="both"/>
        <w:rPr>
          <w:lang w:val="sq-AL"/>
        </w:rPr>
      </w:pPr>
    </w:p>
    <w:p w:rsidR="00D64148" w:rsidRPr="00C046FF" w:rsidRDefault="00D64148" w:rsidP="001E6EE3">
      <w:pPr>
        <w:jc w:val="both"/>
        <w:rPr>
          <w:lang w:val="sq-AL"/>
        </w:rPr>
      </w:pPr>
    </w:p>
    <w:p w:rsidR="00C2088A" w:rsidRPr="00C046FF" w:rsidRDefault="00032129" w:rsidP="00982D40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  <w:lang w:val="sq-AL"/>
        </w:rPr>
      </w:pPr>
      <w:r w:rsidRPr="00C046FF">
        <w:rPr>
          <w:b/>
          <w:color w:val="000000" w:themeColor="text1"/>
          <w:lang w:val="sq-AL"/>
        </w:rPr>
        <w:t>I</w:t>
      </w:r>
      <w:r w:rsidR="00941B69" w:rsidRPr="00C046FF">
        <w:rPr>
          <w:b/>
          <w:color w:val="000000" w:themeColor="text1"/>
          <w:lang w:val="sq-AL"/>
        </w:rPr>
        <w:t xml:space="preserve">NSTITUCIONET </w:t>
      </w:r>
      <w:r w:rsidR="00CF19BD" w:rsidRPr="00C046FF">
        <w:rPr>
          <w:b/>
          <w:color w:val="000000" w:themeColor="text1"/>
          <w:lang w:val="sq-AL"/>
        </w:rPr>
        <w:t>PËRGJEGJËS</w:t>
      </w:r>
      <w:r w:rsidR="00762021" w:rsidRPr="00C046FF">
        <w:rPr>
          <w:b/>
          <w:color w:val="000000" w:themeColor="text1"/>
          <w:lang w:val="sq-AL"/>
        </w:rPr>
        <w:t xml:space="preserve">E </w:t>
      </w:r>
      <w:r w:rsidR="00CF19BD" w:rsidRPr="00C046FF">
        <w:rPr>
          <w:b/>
          <w:color w:val="000000" w:themeColor="text1"/>
          <w:lang w:val="sq-AL"/>
        </w:rPr>
        <w:t xml:space="preserve"> PËR PËRGATITJEN E PROJEKTAKTIT</w:t>
      </w:r>
      <w:r w:rsidR="00941B69" w:rsidRPr="00C046FF">
        <w:rPr>
          <w:b/>
          <w:color w:val="000000" w:themeColor="text1"/>
          <w:lang w:val="sq-AL"/>
        </w:rPr>
        <w:t>.</w:t>
      </w:r>
    </w:p>
    <w:p w:rsidR="00C2088A" w:rsidRPr="00C046FF" w:rsidRDefault="00C2088A">
      <w:pPr>
        <w:rPr>
          <w:b/>
          <w:color w:val="000000" w:themeColor="text1"/>
          <w:lang w:val="sq-AL"/>
        </w:rPr>
      </w:pPr>
    </w:p>
    <w:p w:rsidR="00412352" w:rsidRPr="00C046FF" w:rsidRDefault="00412352" w:rsidP="00412352">
      <w:pPr>
        <w:jc w:val="both"/>
        <w:rPr>
          <w:rFonts w:eastAsia="Calibri"/>
          <w:iCs/>
          <w:u w:color="000000"/>
          <w:bdr w:val="nil"/>
          <w:lang w:val="sq-AL"/>
        </w:rPr>
      </w:pPr>
      <w:r w:rsidRPr="00C046FF">
        <w:rPr>
          <w:lang w:val="sq-AL"/>
        </w:rPr>
        <w:lastRenderedPageBreak/>
        <w:t xml:space="preserve">Institucioni përgjegjës për përgatitjen dhe hartimin e këtij projektakti është Drejtoria e Përgjithshme e Pronësisë Industriale, si institucion publik jobuxhetor </w:t>
      </w:r>
      <w:r w:rsidRPr="00C046FF">
        <w:rPr>
          <w:rFonts w:eastAsia="Calibri"/>
          <w:iCs/>
          <w:u w:color="000000"/>
          <w:bdr w:val="nil"/>
          <w:lang w:val="sq-AL"/>
        </w:rPr>
        <w:t>që regjistron, administron dhe promovon objektet e PI-së dhe funksionon si agjenci autonome nën mbikëqyrjen e Minist</w:t>
      </w:r>
      <w:r w:rsidR="00A64728" w:rsidRPr="00C046FF">
        <w:rPr>
          <w:rFonts w:eastAsia="Calibri"/>
          <w:iCs/>
          <w:u w:color="000000"/>
          <w:bdr w:val="nil"/>
          <w:lang w:val="sq-AL"/>
        </w:rPr>
        <w:t>rit së Financave dhe Ekonomisë dhe Inspektoriati Shtetëror i Mbikqyrjes së Tregut (ISHMT)</w:t>
      </w:r>
    </w:p>
    <w:p w:rsidR="00032129" w:rsidRPr="00C046FF" w:rsidRDefault="00412352" w:rsidP="00412352">
      <w:pPr>
        <w:rPr>
          <w:lang w:val="sq-AL"/>
        </w:rPr>
      </w:pPr>
      <w:r w:rsidRPr="00C046FF">
        <w:rPr>
          <w:rFonts w:eastAsia="Calibri"/>
          <w:iCs/>
          <w:u w:color="000000"/>
          <w:bdr w:val="nil"/>
          <w:lang w:val="sq-AL"/>
        </w:rPr>
        <w:t xml:space="preserve">DPPI </w:t>
      </w:r>
      <w:r w:rsidRPr="00C046FF">
        <w:rPr>
          <w:lang w:val="sq-AL"/>
        </w:rPr>
        <w:t>është i vetmi institucion përgjegjës për ndërmarrjen e iniciativave ligjore në fushën e njohjes dhe administrimit të të drejtave të Pronësisë Industriale në Shqipëri.</w:t>
      </w:r>
    </w:p>
    <w:p w:rsidR="003014BD" w:rsidRPr="00C046FF" w:rsidRDefault="003014BD" w:rsidP="00412352">
      <w:pPr>
        <w:rPr>
          <w:lang w:val="sq-AL"/>
        </w:rPr>
      </w:pPr>
    </w:p>
    <w:p w:rsidR="003014BD" w:rsidRPr="00C046FF" w:rsidRDefault="003014BD" w:rsidP="00412352">
      <w:pPr>
        <w:rPr>
          <w:lang w:val="sq-AL"/>
        </w:rPr>
      </w:pPr>
    </w:p>
    <w:p w:rsidR="00032129" w:rsidRPr="00C046FF" w:rsidRDefault="00032129" w:rsidP="0003212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lang w:val="sq-AL"/>
        </w:rPr>
      </w:pPr>
      <w:r w:rsidRPr="00C046FF">
        <w:rPr>
          <w:b/>
          <w:lang w:val="sq-AL"/>
        </w:rPr>
        <w:t>PERSONAT DHE INSTITUCIONET QË KANË KONTRIBUAR NË HARTIMIN E PROJEKTAKTIT</w:t>
      </w:r>
    </w:p>
    <w:p w:rsidR="00A64728" w:rsidRPr="00C046FF" w:rsidRDefault="00032129" w:rsidP="00A64728">
      <w:pPr>
        <w:jc w:val="both"/>
        <w:rPr>
          <w:rFonts w:eastAsia="Calibri"/>
          <w:iCs/>
          <w:u w:color="000000"/>
          <w:bdr w:val="nil"/>
          <w:lang w:val="sq-AL"/>
        </w:rPr>
      </w:pPr>
      <w:r w:rsidRPr="00C046FF">
        <w:rPr>
          <w:lang w:val="sq-AL"/>
        </w:rPr>
        <w:t xml:space="preserve">Institucioni përgjegjës për përgatitjen dhe hartimin e këtij projektakti është Drejtoria e Përgjithshme e Pronësisë </w:t>
      </w:r>
      <w:r w:rsidR="00A64728" w:rsidRPr="00C046FF">
        <w:rPr>
          <w:lang w:val="sq-AL"/>
        </w:rPr>
        <w:t>Industriale</w:t>
      </w:r>
      <w:r w:rsidRPr="00C046FF">
        <w:rPr>
          <w:lang w:val="sq-AL"/>
        </w:rPr>
        <w:t xml:space="preserve"> </w:t>
      </w:r>
      <w:r w:rsidR="00A64728" w:rsidRPr="00C046FF">
        <w:rPr>
          <w:rFonts w:eastAsia="Calibri"/>
          <w:iCs/>
          <w:u w:color="000000"/>
          <w:bdr w:val="nil"/>
          <w:lang w:val="sq-AL"/>
        </w:rPr>
        <w:t>dhe Inspektoriati Shtetëror i Mbikqyrjes së Tregut (ISHMT)</w:t>
      </w:r>
    </w:p>
    <w:p w:rsidR="00DA48A3" w:rsidRPr="00C046FF" w:rsidRDefault="00DA48A3" w:rsidP="00032129">
      <w:pPr>
        <w:jc w:val="both"/>
        <w:rPr>
          <w:rFonts w:eastAsia="Calibri"/>
          <w:iCs/>
          <w:u w:color="000000"/>
          <w:bdr w:val="nil"/>
          <w:lang w:val="sq-AL"/>
        </w:rPr>
      </w:pPr>
    </w:p>
    <w:p w:rsidR="00931D2E" w:rsidRPr="00C046FF" w:rsidRDefault="00931D2E" w:rsidP="00032129">
      <w:pPr>
        <w:jc w:val="both"/>
        <w:rPr>
          <w:rFonts w:eastAsia="Calibri"/>
          <w:iCs/>
          <w:u w:color="000000"/>
          <w:bdr w:val="nil"/>
          <w:lang w:val="sq-AL"/>
        </w:rPr>
      </w:pPr>
    </w:p>
    <w:p w:rsidR="00032129" w:rsidRPr="00C046FF" w:rsidRDefault="00032129" w:rsidP="00412352">
      <w:pPr>
        <w:rPr>
          <w:lang w:val="sq-AL"/>
        </w:rPr>
      </w:pPr>
    </w:p>
    <w:p w:rsidR="00941B69" w:rsidRPr="00C046FF" w:rsidRDefault="00941B69" w:rsidP="00982D40">
      <w:pPr>
        <w:pStyle w:val="ListParagraph"/>
        <w:numPr>
          <w:ilvl w:val="0"/>
          <w:numId w:val="3"/>
        </w:numPr>
        <w:rPr>
          <w:lang w:val="sq-AL"/>
        </w:rPr>
      </w:pPr>
      <w:r w:rsidRPr="00C046FF">
        <w:rPr>
          <w:rFonts w:eastAsia="Calibri"/>
          <w:b/>
          <w:lang w:val="sq-AL"/>
        </w:rPr>
        <w:t xml:space="preserve">RAPORTI I VLERËSIMIT TË TË ARDHURAVE DHE SHPENZIMEVE </w:t>
      </w:r>
    </w:p>
    <w:p w:rsidR="00941B69" w:rsidRPr="00C046FF" w:rsidRDefault="00941B69" w:rsidP="00941B69">
      <w:pPr>
        <w:pStyle w:val="ListParagraph"/>
        <w:ind w:left="1080"/>
        <w:rPr>
          <w:rFonts w:eastAsia="Calibri"/>
          <w:b/>
          <w:lang w:val="sq-AL"/>
        </w:rPr>
      </w:pPr>
    </w:p>
    <w:p w:rsidR="003C14DF" w:rsidRPr="00C046FF" w:rsidRDefault="009A38B6" w:rsidP="003C14DF">
      <w:pPr>
        <w:spacing w:line="276" w:lineRule="auto"/>
        <w:jc w:val="both"/>
        <w:rPr>
          <w:lang w:val="sq-AL"/>
        </w:rPr>
      </w:pPr>
      <w:r w:rsidRPr="00C046FF">
        <w:rPr>
          <w:lang w:val="sq-AL"/>
        </w:rPr>
        <w:t xml:space="preserve">                </w:t>
      </w:r>
      <w:r w:rsidR="00604654" w:rsidRPr="00C046FF">
        <w:rPr>
          <w:lang w:val="sq-AL"/>
        </w:rPr>
        <w:t xml:space="preserve">Ky </w:t>
      </w:r>
      <w:r w:rsidR="00A64728" w:rsidRPr="00C046FF">
        <w:rPr>
          <w:lang w:val="sq-AL"/>
        </w:rPr>
        <w:t xml:space="preserve">projektligj nuk ka </w:t>
      </w:r>
      <w:r w:rsidR="00604654" w:rsidRPr="00C046FF">
        <w:rPr>
          <w:lang w:val="sq-AL"/>
        </w:rPr>
        <w:t>kosto  financiare</w:t>
      </w:r>
    </w:p>
    <w:p w:rsidR="00931D2E" w:rsidRPr="00C046FF" w:rsidRDefault="00931D2E" w:rsidP="002574FC">
      <w:pPr>
        <w:jc w:val="right"/>
        <w:rPr>
          <w:b/>
          <w:lang w:val="sq-AL"/>
        </w:rPr>
      </w:pPr>
    </w:p>
    <w:p w:rsidR="00931D2E" w:rsidRPr="00C046FF" w:rsidRDefault="00931D2E" w:rsidP="002574FC">
      <w:pPr>
        <w:jc w:val="right"/>
        <w:rPr>
          <w:b/>
          <w:lang w:val="sq-AL"/>
        </w:rPr>
      </w:pPr>
    </w:p>
    <w:p w:rsidR="00931D2E" w:rsidRPr="00C046FF" w:rsidRDefault="00931D2E" w:rsidP="002574FC">
      <w:pPr>
        <w:jc w:val="right"/>
        <w:rPr>
          <w:b/>
          <w:lang w:val="sq-AL"/>
        </w:rPr>
      </w:pPr>
    </w:p>
    <w:p w:rsidR="002574FC" w:rsidRPr="00982D40" w:rsidRDefault="002574FC" w:rsidP="002574FC">
      <w:pPr>
        <w:jc w:val="right"/>
        <w:rPr>
          <w:b/>
          <w:lang w:val="sq-AL"/>
        </w:rPr>
      </w:pPr>
      <w:r w:rsidRPr="00C046FF">
        <w:rPr>
          <w:b/>
          <w:lang w:val="sq-AL"/>
        </w:rPr>
        <w:t>MINIST</w:t>
      </w:r>
      <w:r w:rsidR="00032129" w:rsidRPr="00C046FF">
        <w:rPr>
          <w:rFonts w:eastAsia="Calibri"/>
          <w:b/>
          <w:lang w:val="sq-AL"/>
        </w:rPr>
        <w:t>Ë</w:t>
      </w:r>
      <w:r w:rsidRPr="00C046FF">
        <w:rPr>
          <w:b/>
          <w:lang w:val="sq-AL"/>
        </w:rPr>
        <w:t>R</w:t>
      </w:r>
      <w:r w:rsidRPr="00982D40">
        <w:rPr>
          <w:b/>
          <w:lang w:val="sq-AL"/>
        </w:rPr>
        <w:t xml:space="preserve"> </w:t>
      </w:r>
    </w:p>
    <w:p w:rsidR="002574FC" w:rsidRPr="00982D40" w:rsidRDefault="002574FC" w:rsidP="002574FC">
      <w:pPr>
        <w:jc w:val="right"/>
        <w:rPr>
          <w:b/>
          <w:lang w:val="sq-AL"/>
        </w:rPr>
      </w:pPr>
    </w:p>
    <w:p w:rsidR="002574FC" w:rsidRPr="00982D40" w:rsidRDefault="002574FC" w:rsidP="002574FC">
      <w:pPr>
        <w:jc w:val="right"/>
        <w:rPr>
          <w:b/>
          <w:lang w:val="sq-AL"/>
        </w:rPr>
      </w:pPr>
    </w:p>
    <w:p w:rsidR="00056576" w:rsidRPr="00982D40" w:rsidRDefault="00931D2E" w:rsidP="002574FC">
      <w:pPr>
        <w:jc w:val="right"/>
        <w:rPr>
          <w:lang w:val="sq-AL"/>
        </w:rPr>
      </w:pPr>
      <w:r>
        <w:rPr>
          <w:b/>
          <w:lang w:val="sq-AL"/>
        </w:rPr>
        <w:t xml:space="preserve">  </w:t>
      </w:r>
      <w:r w:rsidR="00604654">
        <w:rPr>
          <w:b/>
          <w:lang w:val="sq-AL"/>
        </w:rPr>
        <w:t>ANILA DENAJ</w:t>
      </w:r>
    </w:p>
    <w:sectPr w:rsidR="00056576" w:rsidRPr="00982D40" w:rsidSect="002A682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114"/>
    <w:multiLevelType w:val="hybridMultilevel"/>
    <w:tmpl w:val="48F4466E"/>
    <w:lvl w:ilvl="0" w:tplc="0E44B7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77B72"/>
    <w:multiLevelType w:val="hybridMultilevel"/>
    <w:tmpl w:val="96C470D6"/>
    <w:lvl w:ilvl="0" w:tplc="6F8857E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DC4"/>
    <w:multiLevelType w:val="hybridMultilevel"/>
    <w:tmpl w:val="068A2D4E"/>
    <w:lvl w:ilvl="0" w:tplc="8E28FF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9F8"/>
    <w:multiLevelType w:val="hybridMultilevel"/>
    <w:tmpl w:val="D5D61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3D2"/>
    <w:multiLevelType w:val="hybridMultilevel"/>
    <w:tmpl w:val="3ACAE81C"/>
    <w:lvl w:ilvl="0" w:tplc="0409001B">
      <w:start w:val="1"/>
      <w:numFmt w:val="lowerRoman"/>
      <w:lvlText w:val="%1."/>
      <w:lvlJc w:val="righ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218109E2"/>
    <w:multiLevelType w:val="hybridMultilevel"/>
    <w:tmpl w:val="478C3506"/>
    <w:lvl w:ilvl="0" w:tplc="8932AF5C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73CD"/>
    <w:multiLevelType w:val="hybridMultilevel"/>
    <w:tmpl w:val="3A62181E"/>
    <w:lvl w:ilvl="0" w:tplc="04D2366C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3BB"/>
    <w:multiLevelType w:val="hybridMultilevel"/>
    <w:tmpl w:val="5B64808E"/>
    <w:lvl w:ilvl="0" w:tplc="CEAAE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6E40F6"/>
    <w:multiLevelType w:val="hybridMultilevel"/>
    <w:tmpl w:val="617A0892"/>
    <w:lvl w:ilvl="0" w:tplc="2B86411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760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5C94"/>
    <w:multiLevelType w:val="hybridMultilevel"/>
    <w:tmpl w:val="1BBAFFCA"/>
    <w:lvl w:ilvl="0" w:tplc="F7DC465E">
      <w:numFmt w:val="bullet"/>
      <w:lvlText w:val="-"/>
      <w:lvlJc w:val="left"/>
      <w:pPr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>
    <w:nsid w:val="38EE35FB"/>
    <w:multiLevelType w:val="hybridMultilevel"/>
    <w:tmpl w:val="3A62181E"/>
    <w:lvl w:ilvl="0" w:tplc="04D2366C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3352E"/>
    <w:multiLevelType w:val="hybridMultilevel"/>
    <w:tmpl w:val="C47093A8"/>
    <w:lvl w:ilvl="0" w:tplc="65586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0501"/>
    <w:multiLevelType w:val="hybridMultilevel"/>
    <w:tmpl w:val="42620056"/>
    <w:lvl w:ilvl="0" w:tplc="ACF24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640A2"/>
    <w:multiLevelType w:val="hybridMultilevel"/>
    <w:tmpl w:val="BCFEE55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812D9"/>
    <w:multiLevelType w:val="hybridMultilevel"/>
    <w:tmpl w:val="D86C278C"/>
    <w:lvl w:ilvl="0" w:tplc="A74C832A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7FCB"/>
    <w:multiLevelType w:val="hybridMultilevel"/>
    <w:tmpl w:val="E1224EF2"/>
    <w:lvl w:ilvl="0" w:tplc="D8F6E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C77AA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756B7"/>
    <w:multiLevelType w:val="hybridMultilevel"/>
    <w:tmpl w:val="D86C278C"/>
    <w:lvl w:ilvl="0" w:tplc="A74C832A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41EE"/>
    <w:multiLevelType w:val="hybridMultilevel"/>
    <w:tmpl w:val="BA004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E5519"/>
    <w:multiLevelType w:val="hybridMultilevel"/>
    <w:tmpl w:val="D86C278C"/>
    <w:lvl w:ilvl="0" w:tplc="A74C832A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964C6"/>
    <w:multiLevelType w:val="hybridMultilevel"/>
    <w:tmpl w:val="0AA23B9A"/>
    <w:lvl w:ilvl="0" w:tplc="58F2B4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4"/>
  </w:num>
  <w:num w:numId="8">
    <w:abstractNumId w:val="10"/>
  </w:num>
  <w:num w:numId="9">
    <w:abstractNumId w:val="20"/>
  </w:num>
  <w:num w:numId="10">
    <w:abstractNumId w:val="0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14"/>
  </w:num>
  <w:num w:numId="20">
    <w:abstractNumId w:val="12"/>
  </w:num>
  <w:num w:numId="21">
    <w:abstractNumId w:val="3"/>
  </w:num>
  <w:num w:numId="22">
    <w:abstractNumId w:val="15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A4"/>
    <w:rsid w:val="00032129"/>
    <w:rsid w:val="0003517A"/>
    <w:rsid w:val="00041FED"/>
    <w:rsid w:val="0004385A"/>
    <w:rsid w:val="00056576"/>
    <w:rsid w:val="00064C83"/>
    <w:rsid w:val="00067A53"/>
    <w:rsid w:val="00067C10"/>
    <w:rsid w:val="000B3BDD"/>
    <w:rsid w:val="000B473D"/>
    <w:rsid w:val="000C6490"/>
    <w:rsid w:val="000C674B"/>
    <w:rsid w:val="000C7391"/>
    <w:rsid w:val="000D6D45"/>
    <w:rsid w:val="000F3F90"/>
    <w:rsid w:val="00120C2F"/>
    <w:rsid w:val="0013178C"/>
    <w:rsid w:val="00142FA4"/>
    <w:rsid w:val="001437EB"/>
    <w:rsid w:val="00156DEC"/>
    <w:rsid w:val="0016008E"/>
    <w:rsid w:val="00174D7B"/>
    <w:rsid w:val="001956B4"/>
    <w:rsid w:val="001C2D30"/>
    <w:rsid w:val="001D0376"/>
    <w:rsid w:val="001D1015"/>
    <w:rsid w:val="001D1A43"/>
    <w:rsid w:val="001D4C48"/>
    <w:rsid w:val="001E6EE3"/>
    <w:rsid w:val="002046EE"/>
    <w:rsid w:val="00212AC1"/>
    <w:rsid w:val="002574FC"/>
    <w:rsid w:val="00272D87"/>
    <w:rsid w:val="00293DFE"/>
    <w:rsid w:val="002953A3"/>
    <w:rsid w:val="002A33FE"/>
    <w:rsid w:val="002A6829"/>
    <w:rsid w:val="002B454F"/>
    <w:rsid w:val="003014BD"/>
    <w:rsid w:val="003027B8"/>
    <w:rsid w:val="003242A9"/>
    <w:rsid w:val="00347553"/>
    <w:rsid w:val="00351058"/>
    <w:rsid w:val="003878F5"/>
    <w:rsid w:val="003916E3"/>
    <w:rsid w:val="0039290E"/>
    <w:rsid w:val="003C14DF"/>
    <w:rsid w:val="003D2095"/>
    <w:rsid w:val="003D2D60"/>
    <w:rsid w:val="003E5E6B"/>
    <w:rsid w:val="003F2162"/>
    <w:rsid w:val="00411C1C"/>
    <w:rsid w:val="00412352"/>
    <w:rsid w:val="00424455"/>
    <w:rsid w:val="00430C66"/>
    <w:rsid w:val="00431CE4"/>
    <w:rsid w:val="00444E44"/>
    <w:rsid w:val="0049066F"/>
    <w:rsid w:val="00496EED"/>
    <w:rsid w:val="004A63AC"/>
    <w:rsid w:val="004A6614"/>
    <w:rsid w:val="004D0829"/>
    <w:rsid w:val="004D3DF5"/>
    <w:rsid w:val="004E18CA"/>
    <w:rsid w:val="004E3B82"/>
    <w:rsid w:val="004E410D"/>
    <w:rsid w:val="005030A1"/>
    <w:rsid w:val="00510C67"/>
    <w:rsid w:val="005338C2"/>
    <w:rsid w:val="00533BB2"/>
    <w:rsid w:val="00534BC8"/>
    <w:rsid w:val="00536C44"/>
    <w:rsid w:val="005429D4"/>
    <w:rsid w:val="00562234"/>
    <w:rsid w:val="00564AC9"/>
    <w:rsid w:val="00564DFC"/>
    <w:rsid w:val="00595149"/>
    <w:rsid w:val="005B5ACA"/>
    <w:rsid w:val="005C2810"/>
    <w:rsid w:val="005D6ED5"/>
    <w:rsid w:val="005F1378"/>
    <w:rsid w:val="006014DD"/>
    <w:rsid w:val="006036FF"/>
    <w:rsid w:val="00604654"/>
    <w:rsid w:val="006235B1"/>
    <w:rsid w:val="006370C2"/>
    <w:rsid w:val="00637554"/>
    <w:rsid w:val="00652A27"/>
    <w:rsid w:val="00662C89"/>
    <w:rsid w:val="006767A2"/>
    <w:rsid w:val="00677A87"/>
    <w:rsid w:val="00681C9A"/>
    <w:rsid w:val="00693561"/>
    <w:rsid w:val="006A30B3"/>
    <w:rsid w:val="006A5C12"/>
    <w:rsid w:val="006D6A9A"/>
    <w:rsid w:val="006E10CF"/>
    <w:rsid w:val="006E4C95"/>
    <w:rsid w:val="006F076A"/>
    <w:rsid w:val="006F150B"/>
    <w:rsid w:val="00700D3C"/>
    <w:rsid w:val="00701CCC"/>
    <w:rsid w:val="00721DE8"/>
    <w:rsid w:val="00723F8D"/>
    <w:rsid w:val="007408F3"/>
    <w:rsid w:val="00742A3D"/>
    <w:rsid w:val="00762021"/>
    <w:rsid w:val="00770BC1"/>
    <w:rsid w:val="00785D3D"/>
    <w:rsid w:val="007E00C8"/>
    <w:rsid w:val="007E07CD"/>
    <w:rsid w:val="007E4000"/>
    <w:rsid w:val="007E5E90"/>
    <w:rsid w:val="007F11D0"/>
    <w:rsid w:val="00802921"/>
    <w:rsid w:val="008501C0"/>
    <w:rsid w:val="008517C9"/>
    <w:rsid w:val="00877DB9"/>
    <w:rsid w:val="008913F7"/>
    <w:rsid w:val="008A79DF"/>
    <w:rsid w:val="008C7940"/>
    <w:rsid w:val="008D0B53"/>
    <w:rsid w:val="008E4F12"/>
    <w:rsid w:val="008E7346"/>
    <w:rsid w:val="0090381B"/>
    <w:rsid w:val="00905C59"/>
    <w:rsid w:val="009219BC"/>
    <w:rsid w:val="00931D2E"/>
    <w:rsid w:val="00934DE9"/>
    <w:rsid w:val="009419C0"/>
    <w:rsid w:val="00941B69"/>
    <w:rsid w:val="00943DAF"/>
    <w:rsid w:val="00944BF4"/>
    <w:rsid w:val="00952C87"/>
    <w:rsid w:val="00976CD2"/>
    <w:rsid w:val="00982D40"/>
    <w:rsid w:val="00982E09"/>
    <w:rsid w:val="0098367A"/>
    <w:rsid w:val="009A29B4"/>
    <w:rsid w:val="009A38B6"/>
    <w:rsid w:val="009A7E6A"/>
    <w:rsid w:val="00A12584"/>
    <w:rsid w:val="00A31C4C"/>
    <w:rsid w:val="00A336BF"/>
    <w:rsid w:val="00A4098A"/>
    <w:rsid w:val="00A570FB"/>
    <w:rsid w:val="00A63EC6"/>
    <w:rsid w:val="00A64728"/>
    <w:rsid w:val="00A75FF1"/>
    <w:rsid w:val="00A855A4"/>
    <w:rsid w:val="00AA0CD4"/>
    <w:rsid w:val="00AA2D26"/>
    <w:rsid w:val="00AB2287"/>
    <w:rsid w:val="00AD4406"/>
    <w:rsid w:val="00AE143F"/>
    <w:rsid w:val="00B00B50"/>
    <w:rsid w:val="00B15D7B"/>
    <w:rsid w:val="00B27721"/>
    <w:rsid w:val="00B31598"/>
    <w:rsid w:val="00B35C42"/>
    <w:rsid w:val="00B36EA8"/>
    <w:rsid w:val="00B46604"/>
    <w:rsid w:val="00B478EE"/>
    <w:rsid w:val="00B76D0E"/>
    <w:rsid w:val="00B828B2"/>
    <w:rsid w:val="00BB2B66"/>
    <w:rsid w:val="00BC65EC"/>
    <w:rsid w:val="00BE1EDD"/>
    <w:rsid w:val="00BE2D8E"/>
    <w:rsid w:val="00C01B2E"/>
    <w:rsid w:val="00C046FF"/>
    <w:rsid w:val="00C12B11"/>
    <w:rsid w:val="00C2088A"/>
    <w:rsid w:val="00C3038E"/>
    <w:rsid w:val="00C4044E"/>
    <w:rsid w:val="00C46BC8"/>
    <w:rsid w:val="00C47279"/>
    <w:rsid w:val="00C629DD"/>
    <w:rsid w:val="00C62AB4"/>
    <w:rsid w:val="00C64138"/>
    <w:rsid w:val="00C72CDF"/>
    <w:rsid w:val="00C87DC4"/>
    <w:rsid w:val="00C928E6"/>
    <w:rsid w:val="00CB5E3B"/>
    <w:rsid w:val="00CB7799"/>
    <w:rsid w:val="00CC1644"/>
    <w:rsid w:val="00CC73D2"/>
    <w:rsid w:val="00CE5421"/>
    <w:rsid w:val="00CF19BD"/>
    <w:rsid w:val="00CF79CA"/>
    <w:rsid w:val="00D13A50"/>
    <w:rsid w:val="00D16CC1"/>
    <w:rsid w:val="00D37CA6"/>
    <w:rsid w:val="00D62467"/>
    <w:rsid w:val="00D632A3"/>
    <w:rsid w:val="00D64148"/>
    <w:rsid w:val="00D72E0C"/>
    <w:rsid w:val="00D73C64"/>
    <w:rsid w:val="00D77F98"/>
    <w:rsid w:val="00D8425B"/>
    <w:rsid w:val="00DA48A3"/>
    <w:rsid w:val="00DD1E76"/>
    <w:rsid w:val="00DE1A01"/>
    <w:rsid w:val="00E245CB"/>
    <w:rsid w:val="00E35078"/>
    <w:rsid w:val="00E4245D"/>
    <w:rsid w:val="00E53D24"/>
    <w:rsid w:val="00E83A2A"/>
    <w:rsid w:val="00E8685E"/>
    <w:rsid w:val="00E91AF6"/>
    <w:rsid w:val="00E925B0"/>
    <w:rsid w:val="00EC3B2D"/>
    <w:rsid w:val="00EC604F"/>
    <w:rsid w:val="00ED266A"/>
    <w:rsid w:val="00EE0691"/>
    <w:rsid w:val="00F06379"/>
    <w:rsid w:val="00F1288E"/>
    <w:rsid w:val="00F23175"/>
    <w:rsid w:val="00F43A11"/>
    <w:rsid w:val="00F47E35"/>
    <w:rsid w:val="00F620AC"/>
    <w:rsid w:val="00F66E41"/>
    <w:rsid w:val="00F8233A"/>
    <w:rsid w:val="00F908C1"/>
    <w:rsid w:val="00FC4144"/>
    <w:rsid w:val="00FC58D9"/>
    <w:rsid w:val="00FD4198"/>
    <w:rsid w:val="00FD65E9"/>
    <w:rsid w:val="00FD7AEA"/>
    <w:rsid w:val="00FE4AD6"/>
    <w:rsid w:val="00FE7AE0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78C8F-6BBE-4206-A49F-4EB1A8F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35C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855A4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A855A4"/>
  </w:style>
  <w:style w:type="character" w:styleId="Hyperlink">
    <w:name w:val="Hyperlink"/>
    <w:basedOn w:val="DefaultParagraphFont"/>
    <w:uiPriority w:val="99"/>
    <w:unhideWhenUsed/>
    <w:rsid w:val="006F07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0B53"/>
    <w:pPr>
      <w:spacing w:before="100" w:beforeAutospacing="1" w:after="2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Paragraph (numbered (a)),Normal 1"/>
    <w:basedOn w:val="Normal"/>
    <w:link w:val="ListParagraphChar"/>
    <w:uiPriority w:val="34"/>
    <w:qFormat/>
    <w:rsid w:val="00B36EA8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"/>
    <w:link w:val="ListParagraph"/>
    <w:uiPriority w:val="34"/>
    <w:locked/>
    <w:rsid w:val="00A4098A"/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_Data"/>
    <w:next w:val="Normal"/>
    <w:rsid w:val="00A4098A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character" w:styleId="PageNumber">
    <w:name w:val="page number"/>
    <w:rsid w:val="001E6EE3"/>
  </w:style>
  <w:style w:type="character" w:customStyle="1" w:styleId="Heading2Char">
    <w:name w:val="Heading 2 Char"/>
    <w:basedOn w:val="DefaultParagraphFont"/>
    <w:link w:val="Heading2"/>
    <w:uiPriority w:val="9"/>
    <w:rsid w:val="00B35C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35C42"/>
  </w:style>
  <w:style w:type="character" w:customStyle="1" w:styleId="mw-editsection">
    <w:name w:val="mw-editsection"/>
    <w:basedOn w:val="DefaultParagraphFont"/>
    <w:rsid w:val="00B35C42"/>
  </w:style>
  <w:style w:type="character" w:customStyle="1" w:styleId="mw-editsection-bracket">
    <w:name w:val="mw-editsection-bracket"/>
    <w:basedOn w:val="DefaultParagraphFont"/>
    <w:rsid w:val="00B35C42"/>
  </w:style>
  <w:style w:type="paragraph" w:styleId="HTMLPreformatted">
    <w:name w:val="HTML Preformatted"/>
    <w:basedOn w:val="Normal"/>
    <w:link w:val="HTMLPreformattedChar"/>
    <w:uiPriority w:val="99"/>
    <w:unhideWhenUsed/>
    <w:rsid w:val="00C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8E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D266A"/>
    <w:rPr>
      <w:rFonts w:eastAsia="MS Mincho"/>
      <w:szCs w:val="20"/>
      <w:u w:color="000000"/>
      <w:lang w:val="sq-AL"/>
    </w:rPr>
  </w:style>
  <w:style w:type="character" w:customStyle="1" w:styleId="BodyTextChar">
    <w:name w:val="Body Text Char"/>
    <w:basedOn w:val="DefaultParagraphFont"/>
    <w:link w:val="BodyText"/>
    <w:rsid w:val="00ED266A"/>
    <w:rPr>
      <w:rFonts w:ascii="Times New Roman" w:hAnsi="Times New Roman" w:cs="Times New Roman"/>
      <w:sz w:val="24"/>
      <w:szCs w:val="20"/>
      <w:u w:color="00000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65E1-68DB-444F-B644-1D237A7F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Fabjana</dc:creator>
  <cp:lastModifiedBy>Amela Kora</cp:lastModifiedBy>
  <cp:revision>2</cp:revision>
  <cp:lastPrinted>2018-06-07T13:20:00Z</cp:lastPrinted>
  <dcterms:created xsi:type="dcterms:W3CDTF">2020-09-10T10:39:00Z</dcterms:created>
  <dcterms:modified xsi:type="dcterms:W3CDTF">2020-09-10T10:39:00Z</dcterms:modified>
</cp:coreProperties>
</file>